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EC" w:rsidRDefault="008145EC" w:rsidP="008145EC">
      <w:pPr>
        <w:jc w:val="both"/>
        <w:rPr>
          <w:sz w:val="24"/>
          <w:szCs w:val="24"/>
        </w:rPr>
      </w:pPr>
    </w:p>
    <w:p w:rsidR="008145EC" w:rsidRDefault="008145EC" w:rsidP="008145EC">
      <w:pPr>
        <w:rPr>
          <w:sz w:val="24"/>
          <w:szCs w:val="24"/>
        </w:rPr>
      </w:pPr>
    </w:p>
    <w:p w:rsidR="00DF72FC" w:rsidRDefault="00DF72FC" w:rsidP="00DF72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СЕВЕРОТАТАРСКОГО СЕЛЬСОВЕТА</w:t>
      </w:r>
    </w:p>
    <w:p w:rsidR="00DF72FC" w:rsidRDefault="00DF72FC" w:rsidP="00DF72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ТАТАРСКОГО РАЙОНА    НОВОСИБИРСКОЙ ОБЛАСТИ  </w:t>
      </w:r>
    </w:p>
    <w:p w:rsidR="00DF72FC" w:rsidRDefault="00DF72FC" w:rsidP="00DF72FC">
      <w:pPr>
        <w:jc w:val="center"/>
        <w:rPr>
          <w:b/>
          <w:sz w:val="24"/>
          <w:szCs w:val="24"/>
        </w:rPr>
      </w:pPr>
    </w:p>
    <w:p w:rsidR="00DF72FC" w:rsidRDefault="00DF72FC" w:rsidP="00DF72FC">
      <w:pPr>
        <w:jc w:val="center"/>
        <w:rPr>
          <w:b/>
          <w:sz w:val="24"/>
          <w:szCs w:val="24"/>
        </w:rPr>
      </w:pPr>
    </w:p>
    <w:p w:rsidR="00DF72FC" w:rsidRDefault="00DF72FC" w:rsidP="00DF72FC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DF72FC" w:rsidRDefault="00DF72FC" w:rsidP="00DF72FC">
      <w:pPr>
        <w:rPr>
          <w:sz w:val="24"/>
          <w:szCs w:val="24"/>
        </w:rPr>
      </w:pPr>
    </w:p>
    <w:p w:rsidR="00DF72FC" w:rsidRDefault="00DF72FC" w:rsidP="00DF72FC">
      <w:pPr>
        <w:rPr>
          <w:sz w:val="28"/>
          <w:szCs w:val="28"/>
        </w:rPr>
      </w:pPr>
    </w:p>
    <w:p w:rsidR="00DF72FC" w:rsidRPr="006E6EE1" w:rsidRDefault="00DF72FC" w:rsidP="00DF72FC">
      <w:pPr>
        <w:pStyle w:val="6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07.12.2020г</w:t>
      </w:r>
      <w:r w:rsidRPr="006E6EE1">
        <w:rPr>
          <w:b w:val="0"/>
          <w:sz w:val="28"/>
          <w:szCs w:val="28"/>
        </w:rPr>
        <w:t xml:space="preserve">.                                                        </w:t>
      </w:r>
      <w:r w:rsidR="006E6EE1">
        <w:rPr>
          <w:b w:val="0"/>
          <w:sz w:val="28"/>
          <w:szCs w:val="28"/>
        </w:rPr>
        <w:t xml:space="preserve">                      </w:t>
      </w:r>
      <w:r w:rsidRPr="006E6EE1">
        <w:rPr>
          <w:b w:val="0"/>
          <w:sz w:val="28"/>
          <w:szCs w:val="28"/>
        </w:rPr>
        <w:t>№50</w:t>
      </w:r>
    </w:p>
    <w:p w:rsidR="00DF72FC" w:rsidRDefault="00DF72FC" w:rsidP="00DF72FC">
      <w:pPr>
        <w:rPr>
          <w:sz w:val="24"/>
          <w:szCs w:val="24"/>
        </w:rPr>
      </w:pPr>
    </w:p>
    <w:p w:rsidR="00DF72FC" w:rsidRDefault="00DF72FC" w:rsidP="00DF72FC">
      <w:pPr>
        <w:ind w:right="58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муниципальной программы «Развитие субъектов малого</w:t>
      </w:r>
      <w:r w:rsidR="00B31374">
        <w:rPr>
          <w:b/>
          <w:sz w:val="24"/>
          <w:szCs w:val="24"/>
        </w:rPr>
        <w:t xml:space="preserve"> и среднего предпринимательства</w:t>
      </w:r>
      <w:r>
        <w:rPr>
          <w:b/>
          <w:sz w:val="24"/>
          <w:szCs w:val="24"/>
        </w:rPr>
        <w:t xml:space="preserve"> на территории </w:t>
      </w:r>
      <w:proofErr w:type="spellStart"/>
      <w:r>
        <w:rPr>
          <w:b/>
          <w:sz w:val="24"/>
          <w:szCs w:val="24"/>
        </w:rPr>
        <w:t>Северотатарского</w:t>
      </w:r>
      <w:proofErr w:type="spellEnd"/>
      <w:r>
        <w:rPr>
          <w:b/>
          <w:sz w:val="24"/>
          <w:szCs w:val="24"/>
        </w:rPr>
        <w:t xml:space="preserve"> сельсовета Татарского района Новосибирской  области на 2021-2023 годы»</w:t>
      </w:r>
    </w:p>
    <w:p w:rsidR="00DF72FC" w:rsidRDefault="00DF72FC" w:rsidP="00DF72FC">
      <w:pPr>
        <w:ind w:right="5811"/>
        <w:rPr>
          <w:sz w:val="24"/>
          <w:szCs w:val="24"/>
        </w:rPr>
      </w:pPr>
    </w:p>
    <w:p w:rsidR="00DF72FC" w:rsidRDefault="00DF72FC" w:rsidP="00DF72FC">
      <w:pPr>
        <w:ind w:right="5811"/>
        <w:rPr>
          <w:sz w:val="24"/>
          <w:szCs w:val="24"/>
        </w:rPr>
      </w:pPr>
    </w:p>
    <w:p w:rsidR="00DF72FC" w:rsidRPr="0028712B" w:rsidRDefault="00DF72FC" w:rsidP="00DF72FC">
      <w:pPr>
        <w:jc w:val="both"/>
        <w:rPr>
          <w:sz w:val="28"/>
          <w:szCs w:val="28"/>
        </w:rPr>
      </w:pPr>
      <w:r w:rsidRPr="0028712B">
        <w:rPr>
          <w:sz w:val="28"/>
          <w:szCs w:val="28"/>
        </w:rPr>
        <w:t xml:space="preserve">     В целях реализации Федерального закона от 24.07.2007 года №209-ФЗ     «О развитии малого и среднего предпринимательства в Российской Федерации», в соответствии с Федеральным законом от 06.10.2003 года №131-ФЗ «Об общих принципах организации местного самоуправления в Российской Федерации»,</w:t>
      </w:r>
    </w:p>
    <w:p w:rsidR="00DF72FC" w:rsidRPr="0028712B" w:rsidRDefault="00DF72FC" w:rsidP="00DF72FC">
      <w:pPr>
        <w:pStyle w:val="5"/>
        <w:ind w:firstLine="0"/>
        <w:rPr>
          <w:szCs w:val="28"/>
        </w:rPr>
      </w:pPr>
      <w:r w:rsidRPr="0028712B">
        <w:rPr>
          <w:szCs w:val="28"/>
        </w:rPr>
        <w:t xml:space="preserve">администрация  </w:t>
      </w:r>
      <w:proofErr w:type="spellStart"/>
      <w:r w:rsidRPr="0028712B">
        <w:rPr>
          <w:szCs w:val="28"/>
        </w:rPr>
        <w:t>Северотатарского</w:t>
      </w:r>
      <w:proofErr w:type="spellEnd"/>
      <w:r w:rsidRPr="0028712B">
        <w:rPr>
          <w:szCs w:val="28"/>
        </w:rPr>
        <w:t xml:space="preserve"> сельсовета Татарского района Новосибирской области </w:t>
      </w:r>
    </w:p>
    <w:p w:rsidR="00DF72FC" w:rsidRPr="0028712B" w:rsidRDefault="0028712B" w:rsidP="00DF72F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8712B" w:rsidRPr="0028712B" w:rsidRDefault="0028712B" w:rsidP="00DF72FC">
      <w:pPr>
        <w:tabs>
          <w:tab w:val="left" w:pos="540"/>
          <w:tab w:val="left" w:pos="10205"/>
        </w:tabs>
        <w:ind w:right="-55"/>
        <w:jc w:val="both"/>
        <w:rPr>
          <w:sz w:val="28"/>
          <w:szCs w:val="28"/>
        </w:rPr>
      </w:pPr>
    </w:p>
    <w:p w:rsidR="00DF72FC" w:rsidRPr="00C9054D" w:rsidRDefault="00C34F2E" w:rsidP="00C9054D">
      <w:pPr>
        <w:pStyle w:val="a6"/>
        <w:jc w:val="both"/>
        <w:rPr>
          <w:sz w:val="28"/>
          <w:szCs w:val="28"/>
        </w:rPr>
      </w:pPr>
      <w:r w:rsidRPr="00C9054D">
        <w:rPr>
          <w:sz w:val="28"/>
          <w:szCs w:val="28"/>
        </w:rPr>
        <w:t>1.</w:t>
      </w:r>
      <w:r w:rsidR="00DF72FC" w:rsidRPr="00C9054D">
        <w:rPr>
          <w:sz w:val="28"/>
          <w:szCs w:val="28"/>
        </w:rPr>
        <w:t xml:space="preserve">Утвердить муниципальную Программу «Развитие субъектов малого и среднего предпринимательства на территории  </w:t>
      </w:r>
      <w:proofErr w:type="spellStart"/>
      <w:r w:rsidR="00DF72FC" w:rsidRPr="00C9054D">
        <w:rPr>
          <w:sz w:val="28"/>
          <w:szCs w:val="28"/>
        </w:rPr>
        <w:t>Северотатарского</w:t>
      </w:r>
      <w:proofErr w:type="spellEnd"/>
      <w:r w:rsidR="00DF72FC" w:rsidRPr="00C9054D">
        <w:rPr>
          <w:sz w:val="28"/>
          <w:szCs w:val="28"/>
        </w:rPr>
        <w:t xml:space="preserve"> сельсовета Татарского района Нов</w:t>
      </w:r>
      <w:r w:rsidRPr="00C9054D">
        <w:rPr>
          <w:sz w:val="28"/>
          <w:szCs w:val="28"/>
        </w:rPr>
        <w:t>осибирской  области на 2021-2023</w:t>
      </w:r>
      <w:r w:rsidR="00DF72FC" w:rsidRPr="00C9054D">
        <w:rPr>
          <w:sz w:val="28"/>
          <w:szCs w:val="28"/>
        </w:rPr>
        <w:t xml:space="preserve"> годы» (далее   – Программа).</w:t>
      </w:r>
    </w:p>
    <w:p w:rsidR="0028712B" w:rsidRPr="00C9054D" w:rsidRDefault="0028712B" w:rsidP="00C9054D">
      <w:pPr>
        <w:pStyle w:val="a6"/>
        <w:jc w:val="both"/>
        <w:rPr>
          <w:sz w:val="28"/>
          <w:szCs w:val="28"/>
        </w:rPr>
      </w:pPr>
      <w:r w:rsidRPr="00C9054D">
        <w:rPr>
          <w:sz w:val="28"/>
          <w:szCs w:val="28"/>
        </w:rPr>
        <w:t>2.Опубликовать настоящее постановление в местном печатном издании «</w:t>
      </w:r>
      <w:proofErr w:type="spellStart"/>
      <w:r w:rsidRPr="00C9054D">
        <w:rPr>
          <w:sz w:val="28"/>
          <w:szCs w:val="28"/>
        </w:rPr>
        <w:t>Северотатарский</w:t>
      </w:r>
      <w:proofErr w:type="spellEnd"/>
      <w:r w:rsidRPr="00C9054D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C9054D">
        <w:rPr>
          <w:sz w:val="28"/>
          <w:szCs w:val="28"/>
        </w:rPr>
        <w:t>Северотатарского</w:t>
      </w:r>
      <w:proofErr w:type="spellEnd"/>
      <w:r w:rsidRPr="00C9054D">
        <w:rPr>
          <w:sz w:val="28"/>
          <w:szCs w:val="28"/>
        </w:rPr>
        <w:t xml:space="preserve"> сельсовета Татарского района.</w:t>
      </w:r>
    </w:p>
    <w:p w:rsidR="00C9054D" w:rsidRPr="00C9054D" w:rsidRDefault="00C9054D" w:rsidP="00C9054D">
      <w:pPr>
        <w:pStyle w:val="a6"/>
        <w:jc w:val="both"/>
        <w:rPr>
          <w:sz w:val="28"/>
          <w:szCs w:val="28"/>
        </w:rPr>
      </w:pPr>
      <w:r w:rsidRPr="00C9054D">
        <w:rPr>
          <w:sz w:val="28"/>
          <w:szCs w:val="28"/>
        </w:rPr>
        <w:t>3. Настоящее постановление вступает в силу с 01.01. 2021 года.</w:t>
      </w:r>
    </w:p>
    <w:p w:rsidR="0028712B" w:rsidRPr="00C9054D" w:rsidRDefault="0028712B" w:rsidP="00C9054D">
      <w:pPr>
        <w:pStyle w:val="a6"/>
        <w:jc w:val="both"/>
        <w:rPr>
          <w:sz w:val="28"/>
          <w:szCs w:val="28"/>
        </w:rPr>
      </w:pPr>
      <w:r w:rsidRPr="00C9054D">
        <w:rPr>
          <w:sz w:val="28"/>
          <w:szCs w:val="28"/>
        </w:rPr>
        <w:t>3.</w:t>
      </w:r>
      <w:proofErr w:type="gramStart"/>
      <w:r w:rsidRPr="00C9054D">
        <w:rPr>
          <w:sz w:val="28"/>
          <w:szCs w:val="28"/>
        </w:rPr>
        <w:t>Контроль за</w:t>
      </w:r>
      <w:proofErr w:type="gramEnd"/>
      <w:r w:rsidRPr="00C9054D">
        <w:rPr>
          <w:sz w:val="28"/>
          <w:szCs w:val="28"/>
        </w:rPr>
        <w:t xml:space="preserve"> исполнением постановления оставляю за собой.</w:t>
      </w:r>
    </w:p>
    <w:p w:rsidR="0028712B" w:rsidRPr="00E1123D" w:rsidRDefault="0028712B" w:rsidP="00C9054D">
      <w:pPr>
        <w:pStyle w:val="a4"/>
        <w:shd w:val="clear" w:color="auto" w:fill="auto"/>
        <w:tabs>
          <w:tab w:val="left" w:pos="1014"/>
        </w:tabs>
        <w:spacing w:after="641"/>
        <w:ind w:firstLine="0"/>
        <w:jc w:val="both"/>
        <w:rPr>
          <w:sz w:val="28"/>
          <w:szCs w:val="28"/>
        </w:rPr>
      </w:pPr>
    </w:p>
    <w:p w:rsidR="0028712B" w:rsidRPr="00B4397F" w:rsidRDefault="0028712B" w:rsidP="0028712B">
      <w:pPr>
        <w:pStyle w:val="a4"/>
        <w:shd w:val="clear" w:color="auto" w:fill="auto"/>
        <w:spacing w:after="0" w:line="270" w:lineRule="exact"/>
        <w:ind w:left="20" w:firstLine="0"/>
        <w:jc w:val="left"/>
        <w:rPr>
          <w:sz w:val="28"/>
          <w:szCs w:val="28"/>
        </w:rPr>
      </w:pPr>
      <w:r w:rsidRPr="00B4397F">
        <w:rPr>
          <w:sz w:val="28"/>
          <w:szCs w:val="28"/>
        </w:rPr>
        <w:t>Глава</w:t>
      </w:r>
    </w:p>
    <w:p w:rsidR="00C34F2E" w:rsidRPr="006E6EE1" w:rsidRDefault="0028712B" w:rsidP="006E6EE1">
      <w:pPr>
        <w:pStyle w:val="a4"/>
        <w:shd w:val="clear" w:color="auto" w:fill="auto"/>
        <w:tabs>
          <w:tab w:val="left" w:pos="7657"/>
        </w:tabs>
        <w:spacing w:after="2513" w:line="270" w:lineRule="exact"/>
        <w:ind w:left="20"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Северотатарского</w:t>
      </w:r>
      <w:proofErr w:type="spellEnd"/>
      <w:r w:rsidRPr="00B4397F">
        <w:rPr>
          <w:sz w:val="28"/>
          <w:szCs w:val="28"/>
        </w:rPr>
        <w:t xml:space="preserve"> сельсовета</w:t>
      </w:r>
      <w:r w:rsidRPr="00B4397F">
        <w:rPr>
          <w:sz w:val="28"/>
          <w:szCs w:val="28"/>
        </w:rPr>
        <w:tab/>
      </w:r>
      <w:r>
        <w:rPr>
          <w:sz w:val="28"/>
          <w:szCs w:val="28"/>
        </w:rPr>
        <w:t xml:space="preserve">Н.Е. </w:t>
      </w:r>
      <w:proofErr w:type="spellStart"/>
      <w:r>
        <w:rPr>
          <w:sz w:val="28"/>
          <w:szCs w:val="28"/>
        </w:rPr>
        <w:t>Бурыкин</w:t>
      </w:r>
      <w:proofErr w:type="spellEnd"/>
    </w:p>
    <w:p w:rsidR="00C34F2E" w:rsidRDefault="00C34F2E" w:rsidP="008145EC">
      <w:pPr>
        <w:pStyle w:val="8"/>
        <w:ind w:firstLine="0"/>
        <w:rPr>
          <w:sz w:val="24"/>
          <w:szCs w:val="24"/>
        </w:rPr>
      </w:pPr>
    </w:p>
    <w:p w:rsidR="009D4908" w:rsidRDefault="008145EC" w:rsidP="008145EC">
      <w:pPr>
        <w:pStyle w:val="8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C34F2E" w:rsidRDefault="00C34F2E" w:rsidP="008145EC">
      <w:pPr>
        <w:pStyle w:val="8"/>
        <w:ind w:firstLine="0"/>
        <w:rPr>
          <w:sz w:val="24"/>
          <w:szCs w:val="24"/>
        </w:rPr>
      </w:pPr>
    </w:p>
    <w:p w:rsidR="008145EC" w:rsidRDefault="008145EC" w:rsidP="008145EC">
      <w:pPr>
        <w:pStyle w:val="8"/>
        <w:ind w:firstLine="0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Утверждено: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постановлением администрации 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Северотатарского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сельсовета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Татарского района </w:t>
      </w:r>
      <w:proofErr w:type="gramStart"/>
      <w:r>
        <w:rPr>
          <w:rFonts w:ascii="Times New Roman" w:hAnsi="Times New Roman" w:cs="Times New Roman"/>
          <w:sz w:val="18"/>
          <w:szCs w:val="18"/>
        </w:rPr>
        <w:t>Новосибирской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области «Об утверждении 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муниципальной Программы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«Развитие субъектов малого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и среднего предпринимательства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на территории Северотатарского сельсовета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Татарского района </w:t>
      </w:r>
      <w:proofErr w:type="gramStart"/>
      <w:r>
        <w:rPr>
          <w:rFonts w:ascii="Times New Roman" w:hAnsi="Times New Roman" w:cs="Times New Roman"/>
          <w:sz w:val="18"/>
          <w:szCs w:val="18"/>
        </w:rPr>
        <w:t>Новосибирской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6E6EE1">
        <w:rPr>
          <w:rFonts w:ascii="Times New Roman" w:hAnsi="Times New Roman" w:cs="Times New Roman"/>
          <w:sz w:val="18"/>
          <w:szCs w:val="18"/>
        </w:rPr>
        <w:t xml:space="preserve">            области на 2021-2023</w:t>
      </w:r>
      <w:r>
        <w:rPr>
          <w:rFonts w:ascii="Times New Roman" w:hAnsi="Times New Roman" w:cs="Times New Roman"/>
          <w:sz w:val="18"/>
          <w:szCs w:val="18"/>
        </w:rPr>
        <w:t xml:space="preserve"> годы»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="006E6EE1">
        <w:rPr>
          <w:rFonts w:ascii="Times New Roman" w:hAnsi="Times New Roman" w:cs="Times New Roman"/>
          <w:sz w:val="18"/>
          <w:szCs w:val="18"/>
        </w:rPr>
        <w:t xml:space="preserve">                 от 07.12.2020</w:t>
      </w:r>
      <w:r>
        <w:rPr>
          <w:rFonts w:ascii="Times New Roman" w:hAnsi="Times New Roman" w:cs="Times New Roman"/>
          <w:sz w:val="18"/>
          <w:szCs w:val="18"/>
        </w:rPr>
        <w:t xml:space="preserve"> года  №</w:t>
      </w:r>
      <w:r w:rsidR="006E6EE1">
        <w:rPr>
          <w:rFonts w:ascii="Times New Roman" w:hAnsi="Times New Roman" w:cs="Times New Roman"/>
          <w:sz w:val="18"/>
          <w:szCs w:val="18"/>
        </w:rPr>
        <w:t>50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145EC" w:rsidRDefault="008145EC" w:rsidP="008145EC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8145EC" w:rsidRDefault="008145EC" w:rsidP="008145E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145EC" w:rsidRDefault="008145EC" w:rsidP="008145E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</w:p>
    <w:p w:rsidR="008145EC" w:rsidRDefault="008145EC" w:rsidP="008145E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муниципальной программы    </w:t>
      </w:r>
    </w:p>
    <w:p w:rsidR="008145EC" w:rsidRDefault="008145EC" w:rsidP="008145E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Северотатарского сельсовета Татарского района Новосибирской области</w:t>
      </w:r>
    </w:p>
    <w:p w:rsidR="006E6EE1" w:rsidRDefault="008145EC" w:rsidP="008145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«Развитие субъектов малого и среднего предпринимательства на территории Северотатарского сельсовета Татарского района Новосибирской области </w:t>
      </w:r>
    </w:p>
    <w:p w:rsidR="008145EC" w:rsidRDefault="008145EC" w:rsidP="008145EC">
      <w:pPr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</w:p>
    <w:p w:rsidR="008145EC" w:rsidRDefault="006E6EE1" w:rsidP="008145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2021-2023</w:t>
      </w:r>
      <w:r w:rsidR="008145EC">
        <w:rPr>
          <w:sz w:val="24"/>
          <w:szCs w:val="24"/>
        </w:rPr>
        <w:t xml:space="preserve"> годы» </w:t>
      </w:r>
    </w:p>
    <w:p w:rsidR="008145EC" w:rsidRDefault="008145EC" w:rsidP="008145EC">
      <w:pPr>
        <w:widowControl w:val="0"/>
        <w:autoSpaceDE w:val="0"/>
        <w:autoSpaceDN w:val="0"/>
        <w:adjustRightInd w:val="0"/>
        <w:ind w:left="5672"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4"/>
        <w:gridCol w:w="4692"/>
      </w:tblGrid>
      <w:tr w:rsidR="008145EC" w:rsidTr="008145E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муниципальной программы   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Северотатарского сельсовета</w:t>
            </w:r>
          </w:p>
        </w:tc>
      </w:tr>
      <w:tr w:rsidR="008145EC" w:rsidTr="008145EC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исполнители  подпрограмм муниципальной программы   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Северотатарского сельсовета</w:t>
            </w:r>
          </w:p>
        </w:tc>
      </w:tr>
      <w:tr w:rsidR="008145EC" w:rsidTr="008145E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основных мероприятий муниципальной программы  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Северотатарского сельсовета</w:t>
            </w:r>
          </w:p>
        </w:tc>
      </w:tr>
      <w:tr w:rsidR="008145EC" w:rsidTr="008145E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 муниципальной программы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-</w:t>
            </w:r>
          </w:p>
        </w:tc>
      </w:tr>
      <w:tr w:rsidR="008145EC" w:rsidTr="008145E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содействие развитию малого и среднего предпринимательства и повышение  роли  малого предпринимательства в экономике  Северотатарского сельсовета Татарского района  Новосибирской области </w:t>
            </w:r>
          </w:p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Задачи:    </w:t>
            </w:r>
          </w:p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совершенствование нормативно-правовой базы в сфере малого и среднего предпринимательства;</w:t>
            </w:r>
          </w:p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предоставление   информационной   и    организационной поддержки субъектам малого и среднего   предпринимательства;   </w:t>
            </w:r>
          </w:p>
          <w:p w:rsidR="008145EC" w:rsidRDefault="0081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создание положительного имиджа малого предпринимательства                                         </w:t>
            </w:r>
          </w:p>
        </w:tc>
      </w:tr>
      <w:tr w:rsidR="008145EC" w:rsidTr="008145E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Целевые показатели реализации муниципальной программы  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-увеличение числа лиц, занятых в сфере малого и среднего предпринимательства поселения;</w:t>
            </w:r>
          </w:p>
          <w:p w:rsidR="008145EC" w:rsidRDefault="008145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-увеличение основных налоговых поступлений в консолидированный бюджет от субъектов малого и среднего предпринимательства</w:t>
            </w:r>
          </w:p>
        </w:tc>
      </w:tr>
      <w:tr w:rsidR="008145EC" w:rsidTr="008145E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(этапы) реализации муниципальной </w:t>
            </w:r>
            <w:r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6E6E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2021-2023</w:t>
            </w:r>
            <w:r w:rsidR="008145EC">
              <w:rPr>
                <w:sz w:val="24"/>
                <w:szCs w:val="24"/>
              </w:rPr>
              <w:t xml:space="preserve"> годы</w:t>
            </w:r>
          </w:p>
        </w:tc>
      </w:tr>
      <w:tr w:rsidR="008145EC" w:rsidTr="008145E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Pr="00C27F26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за счет средств бюджета Северотатарского сельсовета Татарского района Новосибирской области –   </w:t>
            </w:r>
            <w:r w:rsidR="00F1254C" w:rsidRPr="00C27F26">
              <w:rPr>
                <w:sz w:val="24"/>
                <w:szCs w:val="24"/>
              </w:rPr>
              <w:t>0</w:t>
            </w:r>
            <w:r w:rsidRPr="00C27F26">
              <w:rPr>
                <w:sz w:val="24"/>
                <w:szCs w:val="24"/>
              </w:rPr>
              <w:t>,0 тыс</w:t>
            </w:r>
            <w:proofErr w:type="gramStart"/>
            <w:r w:rsidRPr="00C27F26">
              <w:rPr>
                <w:sz w:val="24"/>
                <w:szCs w:val="24"/>
              </w:rPr>
              <w:t>.р</w:t>
            </w:r>
            <w:proofErr w:type="gramEnd"/>
            <w:r w:rsidRPr="00C27F26">
              <w:rPr>
                <w:sz w:val="24"/>
                <w:szCs w:val="24"/>
              </w:rPr>
              <w:t xml:space="preserve">уб. </w:t>
            </w:r>
          </w:p>
          <w:p w:rsidR="008145EC" w:rsidRPr="00C27F26" w:rsidRDefault="008145EC">
            <w:pPr>
              <w:rPr>
                <w:sz w:val="24"/>
                <w:szCs w:val="24"/>
              </w:rPr>
            </w:pPr>
            <w:r w:rsidRPr="00C27F26">
              <w:rPr>
                <w:sz w:val="24"/>
                <w:szCs w:val="24"/>
              </w:rPr>
              <w:t>в т.ч. по годам:</w:t>
            </w:r>
          </w:p>
          <w:p w:rsidR="008145EC" w:rsidRPr="00C27F26" w:rsidRDefault="00F1254C">
            <w:pPr>
              <w:rPr>
                <w:color w:val="FF0000"/>
                <w:sz w:val="24"/>
                <w:szCs w:val="24"/>
              </w:rPr>
            </w:pPr>
            <w:r w:rsidRPr="00C27F26">
              <w:rPr>
                <w:sz w:val="24"/>
                <w:szCs w:val="24"/>
              </w:rPr>
              <w:t>2021</w:t>
            </w:r>
            <w:r w:rsidR="008145EC" w:rsidRPr="00C27F26">
              <w:rPr>
                <w:sz w:val="24"/>
                <w:szCs w:val="24"/>
              </w:rPr>
              <w:t xml:space="preserve"> г. – </w:t>
            </w:r>
            <w:r w:rsidR="00C4734D">
              <w:rPr>
                <w:color w:val="000000"/>
                <w:sz w:val="24"/>
                <w:szCs w:val="24"/>
              </w:rPr>
              <w:t>500</w:t>
            </w:r>
            <w:r w:rsidR="008145EC" w:rsidRPr="00C27F26">
              <w:rPr>
                <w:color w:val="000000"/>
                <w:sz w:val="24"/>
                <w:szCs w:val="24"/>
              </w:rPr>
              <w:t xml:space="preserve"> тыс. руб.</w:t>
            </w:r>
          </w:p>
          <w:p w:rsidR="008145EC" w:rsidRPr="00C27F26" w:rsidRDefault="00C47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 – 1000</w:t>
            </w:r>
            <w:r w:rsidR="008145EC" w:rsidRPr="00C27F26">
              <w:rPr>
                <w:sz w:val="24"/>
                <w:szCs w:val="24"/>
              </w:rPr>
              <w:t xml:space="preserve"> тыс. руб.</w:t>
            </w:r>
          </w:p>
          <w:p w:rsidR="008145EC" w:rsidRDefault="00C473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 – 1000</w:t>
            </w:r>
            <w:r w:rsidR="008145EC" w:rsidRPr="00C27F26">
              <w:rPr>
                <w:sz w:val="24"/>
                <w:szCs w:val="24"/>
              </w:rPr>
              <w:t xml:space="preserve"> тыс. руб.</w:t>
            </w:r>
          </w:p>
        </w:tc>
      </w:tr>
      <w:tr w:rsidR="008145EC" w:rsidTr="008145EC"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</w:t>
            </w:r>
          </w:p>
          <w:p w:rsidR="008145EC" w:rsidRDefault="008145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реализации Программы (к концу </w:t>
            </w:r>
            <w:r w:rsidR="006E6EE1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года) ожидается:</w:t>
            </w:r>
          </w:p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новых рабочих мест;</w:t>
            </w:r>
          </w:p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 инфраструктуры поддержки малого предпринимательства;</w:t>
            </w:r>
          </w:p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поддержка предпринимательских проектов;</w:t>
            </w:r>
          </w:p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привлечение инвестиционных и финансовых ресурсов на территории поселения;</w:t>
            </w:r>
          </w:p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насыщение товарного рынка конкурентоспособной продукцией и услугами местного производства;</w:t>
            </w:r>
          </w:p>
          <w:p w:rsidR="008145EC" w:rsidRDefault="008145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увеличения налогооблагаемой базы и пополнения бюджета поселения;</w:t>
            </w:r>
          </w:p>
          <w:p w:rsidR="008145EC" w:rsidRDefault="008145EC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благоприятного климата для предпринимательской деятельности, активного включения предпринимательских структур в решение проблем социально-экономического развития поселения</w:t>
            </w:r>
          </w:p>
        </w:tc>
      </w:tr>
    </w:tbl>
    <w:p w:rsidR="008145EC" w:rsidRDefault="008145EC" w:rsidP="008145EC">
      <w:pPr>
        <w:widowControl w:val="0"/>
        <w:autoSpaceDE w:val="0"/>
        <w:autoSpaceDN w:val="0"/>
        <w:adjustRightInd w:val="0"/>
        <w:ind w:firstLine="794"/>
        <w:jc w:val="both"/>
        <w:rPr>
          <w:sz w:val="24"/>
          <w:szCs w:val="24"/>
        </w:rPr>
      </w:pPr>
    </w:p>
    <w:p w:rsidR="008145EC" w:rsidRDefault="008145EC" w:rsidP="008145EC">
      <w:pPr>
        <w:widowControl w:val="0"/>
        <w:autoSpaceDE w:val="0"/>
        <w:autoSpaceDN w:val="0"/>
        <w:adjustRightInd w:val="0"/>
        <w:ind w:firstLine="794"/>
        <w:jc w:val="both"/>
        <w:rPr>
          <w:sz w:val="24"/>
          <w:szCs w:val="24"/>
        </w:rPr>
      </w:pPr>
    </w:p>
    <w:p w:rsidR="008145EC" w:rsidRDefault="008145EC" w:rsidP="008145E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8145EC" w:rsidRDefault="008145EC" w:rsidP="008145EC">
      <w:pPr>
        <w:widowControl w:val="0"/>
        <w:autoSpaceDE w:val="0"/>
        <w:autoSpaceDN w:val="0"/>
        <w:adjustRightInd w:val="0"/>
        <w:ind w:left="8505" w:hanging="425"/>
        <w:jc w:val="both"/>
        <w:rPr>
          <w:sz w:val="24"/>
          <w:szCs w:val="24"/>
        </w:rPr>
      </w:pPr>
    </w:p>
    <w:p w:rsidR="008145EC" w:rsidRDefault="008145EC" w:rsidP="008145EC">
      <w:pPr>
        <w:widowControl w:val="0"/>
        <w:autoSpaceDE w:val="0"/>
        <w:autoSpaceDN w:val="0"/>
        <w:adjustRightInd w:val="0"/>
        <w:ind w:left="8505" w:hanging="425"/>
        <w:jc w:val="both"/>
        <w:rPr>
          <w:sz w:val="24"/>
          <w:szCs w:val="24"/>
        </w:rPr>
      </w:pPr>
    </w:p>
    <w:p w:rsidR="008145EC" w:rsidRDefault="008145EC" w:rsidP="008145EC">
      <w:pPr>
        <w:widowControl w:val="0"/>
        <w:autoSpaceDE w:val="0"/>
        <w:autoSpaceDN w:val="0"/>
        <w:adjustRightInd w:val="0"/>
        <w:ind w:left="8505" w:hanging="425"/>
        <w:jc w:val="both"/>
        <w:rPr>
          <w:sz w:val="24"/>
          <w:szCs w:val="24"/>
        </w:rPr>
      </w:pPr>
    </w:p>
    <w:p w:rsidR="008145EC" w:rsidRDefault="008145EC" w:rsidP="008145EC">
      <w:pPr>
        <w:rPr>
          <w:sz w:val="24"/>
          <w:szCs w:val="24"/>
        </w:rPr>
        <w:sectPr w:rsidR="008145EC">
          <w:pgSz w:w="11905" w:h="16838"/>
          <w:pgMar w:top="426" w:right="567" w:bottom="1134" w:left="1134" w:header="720" w:footer="720" w:gutter="0"/>
          <w:pgNumType w:start="1"/>
          <w:cols w:space="720"/>
        </w:sectPr>
      </w:pPr>
    </w:p>
    <w:p w:rsidR="008145EC" w:rsidRDefault="008145EC" w:rsidP="008145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45EC" w:rsidRDefault="008145EC" w:rsidP="008145EC">
      <w:pPr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Содержание проблемы и обоснование необходимости ее решения программно-целевым методом 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малый бизнес завоевал устойчивые позиции в структуре экономики Северотатарского сельсовета Татарского  района Новосибирской области  и играет существенную роль в социальной жизни населения. Малый бизнес оперативно реагирует на изменение </w:t>
      </w:r>
      <w:proofErr w:type="spellStart"/>
      <w:r>
        <w:rPr>
          <w:sz w:val="24"/>
          <w:szCs w:val="24"/>
        </w:rPr>
        <w:t>коньюктуры</w:t>
      </w:r>
      <w:proofErr w:type="spellEnd"/>
      <w:r>
        <w:rPr>
          <w:sz w:val="24"/>
          <w:szCs w:val="24"/>
        </w:rPr>
        <w:t xml:space="preserve"> рынка, предлагая те товары, которые пользуются спросом населения. Развитие малого бизнеса рассматривается как важный фактор обеспечения занятости населения.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приоритетных направлений    деятельности малого предпринимательства, как рыночного института, является обеспечение  формирования конкурентной среды, самозанятость населения и стабильность налоговых поступлений.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время на территории Северотатарского сельсовета Татарского района Новосибирской области зарегистрировано 1(одно) малое предприятие   и  7 индивидуальных  предпринимателей.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>Однако вклад малого и среднего предпринимательства в экономику поселения еще незначителен и отстает от средне областных показателей.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>Несмотря на то, что малое предпринимательство в поселении развивается, существуют проблемы, тормозящие развитие малого и среднего предпринимательства, в числе которых: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неустойчивость и незавершенность законодательной базы, регулирующей деятельность малого и среднего предпринимательства;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несовершенная система учета и статистической отчетности по малому предпринимательству, особенно по индивидуальным предпринимателям;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недостаток финансовых ресурсов (собственного капитала и оборотных средств) для модернизации и развития предприятий;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трудности с получением банковского кредита и высокая процентная ставка по кредиту;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недостаточное информационное обеспечение в сфере предпринимательской деятельности.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>Преодоление существующих препятствий и дальнейшее поступательное развитие малого и среднего предпринимательства  Северотатарского сельсовета  возможно только на основе целенаправленной работы на местах по созданию благоприятных условий для его развития путем оказания комплексной и адресной поддержки в различных направлениях.</w:t>
      </w:r>
    </w:p>
    <w:p w:rsidR="008145EC" w:rsidRDefault="008145EC" w:rsidP="008145EC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данный период интересы предпринимателей концентрируются на отраслях, где вложенные средства приносят быструю отдачу. В МО Северотатарского сельсовета Татарского района Новосибирской области  в основном это торговля и сельскохозяйственное  производство. Это в значительной степени обусловлено достаточно высокой оборачиваемостью и стабильным спросом на реализуемую продукцию и, как следствие, сравнительной простоты получения прибыли. Поэтому торговля сельское хозяйство занимают довольно большой удельный вес в отраслевой структуре малых предприятий. 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Необходимость решения указанных проблем программно-целевыми методами в форме муниципальной программы установлена Федеральным законом                          «О развитии малого и среднего предпринимательства в Российской Федерации».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>Долгосрочная муниципальная целевая Программа «Развитие субъектов малого и среднего предпринимательства в МО Северотатарского сельсовета Татарского  района</w:t>
      </w:r>
      <w:r w:rsidR="00CD35CA">
        <w:rPr>
          <w:sz w:val="24"/>
          <w:szCs w:val="24"/>
        </w:rPr>
        <w:t xml:space="preserve"> Новосибирской  области  на 2021-2023</w:t>
      </w:r>
      <w:r>
        <w:rPr>
          <w:sz w:val="24"/>
          <w:szCs w:val="24"/>
        </w:rPr>
        <w:t xml:space="preserve"> годы»  (далее – Программа) разработана  с целью реализации основных положений указанного Федерального закона и направлена на </w:t>
      </w:r>
      <w:r>
        <w:rPr>
          <w:sz w:val="24"/>
          <w:szCs w:val="24"/>
        </w:rPr>
        <w:lastRenderedPageBreak/>
        <w:t>осуществление государственной политики в области развития малого и среднего предпринимательства в муниципальном образовании.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включает в себя комплекс мероприятий, направленных на создание благоприятных условий для дальнейшего развития малого и среднего предпринимательства в МО Северотатарского сельсовета Татарского района Новосибирской  области.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</w:p>
    <w:p w:rsidR="008145EC" w:rsidRDefault="008145EC" w:rsidP="008145E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2. Цели и задачи и целевые показатели Программы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Целью Программы является создание благоприятных экономических условий для осуществления и развития предпринимательской деятельности, повышение социальной стабильности и уровня жизни населения через развитие малого бизнеса, поставленная цель будет достигнута посредством решения следующих задач: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>- повышение благосостояния и уровня жизни     жителей    администрации    через дальнейшее развитие малого предпринимательства;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>- расширение круга субъектов малого предпринимательства в производственной сфере и сфере услуг;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адресной, методической, информационной, консультационной,  поддержки малого и среднего предпринимательства;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>-повышение эффективности предприятий малого бизнеса;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-создание дополнительных рабочих мест; </w:t>
      </w:r>
    </w:p>
    <w:p w:rsidR="008145EC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>-увеличение самозанятости населения МО;</w:t>
      </w:r>
    </w:p>
    <w:p w:rsidR="008145EC" w:rsidRDefault="008145EC" w:rsidP="008145EC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      -обучение и подготовка кадров предпринимателей, повышение престижа и профессионализма предпринимателей; </w:t>
      </w:r>
    </w:p>
    <w:p w:rsidR="008145EC" w:rsidRDefault="008145EC" w:rsidP="008145EC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      -увеличение доли налоговых поступлений в консолидированный   бюджет администрации от субъектов малого предпринимательства;</w:t>
      </w:r>
    </w:p>
    <w:p w:rsidR="008145EC" w:rsidRDefault="008145EC" w:rsidP="008145EC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      -создание малых предприятий по закупу и переработке   сельхозпродукции;</w:t>
      </w:r>
    </w:p>
    <w:p w:rsidR="008145EC" w:rsidRDefault="008145EC" w:rsidP="008145EC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     -обеспечение прироста выпуска продукции, товаров и услуг субъектами малого предпринимательства ежегодно;</w:t>
      </w:r>
    </w:p>
    <w:p w:rsidR="008145EC" w:rsidRDefault="008145EC" w:rsidP="008145EC">
      <w:p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       -развитие конкуренции на рынке товаров и услуг;</w:t>
      </w:r>
    </w:p>
    <w:p w:rsidR="008145EC" w:rsidRDefault="008145EC" w:rsidP="008145EC">
      <w:pPr>
        <w:pStyle w:val="ConsPlusCell"/>
        <w:jc w:val="both"/>
        <w:rPr>
          <w:sz w:val="24"/>
          <w:szCs w:val="24"/>
        </w:rPr>
      </w:pPr>
      <w:r>
        <w:rPr>
          <w:sz w:val="24"/>
          <w:szCs w:val="24"/>
        </w:rPr>
        <w:t>-реализация комплекса мер социального, экономического, нормативно-правового, информационного и организационного характера для бесперебойного обеспечения товарами населения в достаточном объеме и ассортимента.</w:t>
      </w:r>
    </w:p>
    <w:p w:rsidR="008145EC" w:rsidRDefault="008145EC" w:rsidP="008145EC">
      <w:pPr>
        <w:pStyle w:val="ConsPlusCel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Эффективность Программы определяется достижением запланированных показателей целевых индикаторов.</w:t>
      </w:r>
    </w:p>
    <w:p w:rsidR="008145EC" w:rsidRDefault="008145EC" w:rsidP="008145EC">
      <w:pPr>
        <w:pStyle w:val="ConsPlusCell"/>
        <w:jc w:val="both"/>
        <w:rPr>
          <w:sz w:val="24"/>
          <w:szCs w:val="24"/>
        </w:rPr>
      </w:pPr>
    </w:p>
    <w:p w:rsidR="008145EC" w:rsidRDefault="008145EC" w:rsidP="008145EC">
      <w:pPr>
        <w:ind w:hanging="360"/>
        <w:jc w:val="both"/>
        <w:rPr>
          <w:sz w:val="24"/>
          <w:szCs w:val="24"/>
        </w:rPr>
      </w:pPr>
    </w:p>
    <w:p w:rsidR="008145EC" w:rsidRDefault="008145EC" w:rsidP="008145EC">
      <w:pPr>
        <w:ind w:firstLine="851"/>
        <w:jc w:val="both"/>
        <w:rPr>
          <w:sz w:val="24"/>
          <w:szCs w:val="24"/>
        </w:rPr>
      </w:pPr>
    </w:p>
    <w:p w:rsidR="008145EC" w:rsidRDefault="008145EC" w:rsidP="008145E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Перечень программных мероприятий  </w:t>
      </w:r>
    </w:p>
    <w:p w:rsidR="008145EC" w:rsidRDefault="008145EC" w:rsidP="008145EC">
      <w:pPr>
        <w:ind w:firstLine="709"/>
        <w:jc w:val="center"/>
        <w:rPr>
          <w:sz w:val="24"/>
          <w:szCs w:val="24"/>
        </w:rPr>
      </w:pP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программных мероприятий представлен в приложении к Программе. Реализация намеченных мероприятий будет способствовать устойчивому развитию малого и среднего предпринимательства, повышению эффективности функционирования данной сферы.</w:t>
      </w:r>
    </w:p>
    <w:p w:rsidR="008145EC" w:rsidRDefault="008145EC" w:rsidP="008145EC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Раздел 4. Обоснование ресурсного обеспечения Программы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</w:p>
    <w:p w:rsidR="008145EC" w:rsidRPr="00C4734D" w:rsidRDefault="008145EC" w:rsidP="008145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финансирования Программы </w:t>
      </w:r>
      <w:r w:rsidR="00F1254C" w:rsidRPr="00C4734D">
        <w:rPr>
          <w:sz w:val="24"/>
          <w:szCs w:val="24"/>
        </w:rPr>
        <w:t xml:space="preserve">составляет   </w:t>
      </w:r>
      <w:r w:rsidR="00C4734D">
        <w:rPr>
          <w:sz w:val="24"/>
          <w:szCs w:val="24"/>
        </w:rPr>
        <w:t>2500,00</w:t>
      </w:r>
      <w:r w:rsidR="00F1254C" w:rsidRPr="00C4734D">
        <w:rPr>
          <w:sz w:val="24"/>
          <w:szCs w:val="24"/>
        </w:rPr>
        <w:t xml:space="preserve">  </w:t>
      </w:r>
      <w:r w:rsidRPr="00C4734D">
        <w:rPr>
          <w:sz w:val="24"/>
          <w:szCs w:val="24"/>
        </w:rPr>
        <w:t xml:space="preserve"> рублей, в том числе по годам:</w:t>
      </w:r>
    </w:p>
    <w:p w:rsidR="008145EC" w:rsidRPr="00C4734D" w:rsidRDefault="00C4734D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2021 году –   500</w:t>
      </w:r>
      <w:r w:rsidR="00F1254C" w:rsidRPr="00C4734D">
        <w:rPr>
          <w:sz w:val="24"/>
          <w:szCs w:val="24"/>
        </w:rPr>
        <w:t xml:space="preserve"> </w:t>
      </w:r>
      <w:r w:rsidR="008145EC" w:rsidRPr="00C4734D">
        <w:rPr>
          <w:sz w:val="24"/>
          <w:szCs w:val="24"/>
        </w:rPr>
        <w:t xml:space="preserve"> рублей</w:t>
      </w:r>
    </w:p>
    <w:p w:rsidR="008145EC" w:rsidRPr="00C4734D" w:rsidRDefault="00C4734D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2022 году -    1000</w:t>
      </w:r>
      <w:r w:rsidR="00F1254C" w:rsidRPr="00C4734D">
        <w:rPr>
          <w:sz w:val="24"/>
          <w:szCs w:val="24"/>
        </w:rPr>
        <w:t xml:space="preserve"> </w:t>
      </w:r>
      <w:r w:rsidR="008145EC" w:rsidRPr="00C4734D">
        <w:rPr>
          <w:sz w:val="24"/>
          <w:szCs w:val="24"/>
        </w:rPr>
        <w:t>рублей</w:t>
      </w:r>
    </w:p>
    <w:p w:rsidR="008145EC" w:rsidRDefault="00C4734D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2023 году –   1000</w:t>
      </w:r>
      <w:r w:rsidR="00F1254C" w:rsidRPr="00C4734D">
        <w:rPr>
          <w:sz w:val="24"/>
          <w:szCs w:val="24"/>
        </w:rPr>
        <w:t xml:space="preserve"> </w:t>
      </w:r>
      <w:r w:rsidR="008145EC" w:rsidRPr="00C4734D">
        <w:rPr>
          <w:sz w:val="24"/>
          <w:szCs w:val="24"/>
        </w:rPr>
        <w:t>рублей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Источник финансирования Программы – бюджет администрации Северотатарского сельсовета Татарского района Новосибирской области.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Объем финансирования мероприятий Программы подлежит ежегодному уточнению при формировании бюджета муниципального образования на очередной финансовый год.</w:t>
      </w:r>
    </w:p>
    <w:p w:rsidR="008145EC" w:rsidRDefault="008145EC" w:rsidP="008145EC">
      <w:pPr>
        <w:rPr>
          <w:sz w:val="24"/>
          <w:szCs w:val="24"/>
        </w:rPr>
      </w:pPr>
    </w:p>
    <w:p w:rsidR="008145EC" w:rsidRDefault="008145EC" w:rsidP="008145EC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5. Механизм реализации Программы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 реализации целей и задач Программы - это система скоординированных по срокам и объему финансирования ответственными исполнителями мероприятий, обеспечивающих достижение намеченных результатов.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Данная Программа утверждается постановлением администрации Северотатарского сельсовета Татарского района Новосибирской области.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Исполнителями Программы является администрация Северотатарского сельсовета Татарского района Новосибирской области.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бюджет Северотатарского сельсовета на очередной финансовый год предусматривается сумма расходов на выполнение данной Программы.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заключается в выполнении ее мероприятий.</w:t>
      </w:r>
    </w:p>
    <w:p w:rsidR="008145EC" w:rsidRDefault="008145EC" w:rsidP="008145E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считается </w:t>
      </w:r>
      <w:proofErr w:type="gramStart"/>
      <w:r>
        <w:rPr>
          <w:sz w:val="24"/>
          <w:szCs w:val="24"/>
        </w:rPr>
        <w:t>выполненной</w:t>
      </w:r>
      <w:proofErr w:type="gramEnd"/>
      <w:r>
        <w:rPr>
          <w:sz w:val="24"/>
          <w:szCs w:val="24"/>
        </w:rPr>
        <w:t xml:space="preserve"> и финансирование ее прекращается после выполнения плана программных мероприятий в полном объеме.</w:t>
      </w:r>
    </w:p>
    <w:p w:rsidR="008145EC" w:rsidRDefault="008145EC" w:rsidP="008145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Координация деятельности исполнения Программы осуществляется Главой муниципального образования Северотатарского сельсовета Татарского района Новосибирской области.</w:t>
      </w:r>
    </w:p>
    <w:p w:rsidR="008145EC" w:rsidRDefault="008145EC" w:rsidP="008145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Механизм  реализации Программы базируется на оказании поддержки субъектам предпринимательской деятельности, осуществляющим деятельность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Северотатарского сельсовета Татарского района Новосибирской области.</w:t>
      </w:r>
    </w:p>
    <w:p w:rsidR="008145EC" w:rsidRDefault="008145EC" w:rsidP="008145EC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8145EC" w:rsidRDefault="008145EC" w:rsidP="008145EC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8145EC" w:rsidRDefault="008145EC" w:rsidP="008145EC">
      <w:pPr>
        <w:tabs>
          <w:tab w:val="left" w:pos="609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Приложение № 1</w:t>
      </w:r>
    </w:p>
    <w:p w:rsidR="008145EC" w:rsidRDefault="008145EC" w:rsidP="008145EC">
      <w:pPr>
        <w:rPr>
          <w:sz w:val="24"/>
          <w:szCs w:val="24"/>
        </w:rPr>
      </w:pPr>
    </w:p>
    <w:p w:rsidR="008145EC" w:rsidRDefault="008145EC" w:rsidP="008145EC">
      <w:pPr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</w:t>
      </w:r>
    </w:p>
    <w:p w:rsidR="008145EC" w:rsidRDefault="008145EC" w:rsidP="008145EC">
      <w:pPr>
        <w:jc w:val="center"/>
        <w:rPr>
          <w:sz w:val="24"/>
          <w:szCs w:val="24"/>
        </w:rPr>
      </w:pPr>
      <w:r>
        <w:rPr>
          <w:sz w:val="24"/>
          <w:szCs w:val="24"/>
        </w:rPr>
        <w:t>по развитию и поддержке малого и среднего предпринимательства в МО Северотатарского сельсовета Татарского района Нов</w:t>
      </w:r>
      <w:r w:rsidR="00CD35CA">
        <w:rPr>
          <w:sz w:val="24"/>
          <w:szCs w:val="24"/>
        </w:rPr>
        <w:t>осибирской области  на 2021-2023</w:t>
      </w:r>
      <w:r>
        <w:rPr>
          <w:sz w:val="24"/>
          <w:szCs w:val="24"/>
        </w:rPr>
        <w:t xml:space="preserve"> годы</w:t>
      </w:r>
    </w:p>
    <w:p w:rsidR="008145EC" w:rsidRDefault="008145EC" w:rsidP="008145EC">
      <w:pPr>
        <w:rPr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4919"/>
        <w:gridCol w:w="2059"/>
        <w:gridCol w:w="2155"/>
      </w:tblGrid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Срок </w:t>
            </w:r>
          </w:p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Нормативно-правовое, аналитическое и организационное обеспечение малого и среднего предпринимательства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органов местного самоуправления в подготовке  нормативно-правовых актов в сфере малого и среднего предпринимательства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</w:t>
            </w:r>
          </w:p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необходимости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МО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Ведение реестра субъектов малого и среднего предпринимательства сельского поселения – получателей поддержки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CD35C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2021-2023</w:t>
            </w:r>
            <w:r w:rsidR="008145EC">
              <w:rPr>
                <w:sz w:val="24"/>
                <w:szCs w:val="24"/>
                <w:lang w:eastAsia="en-US"/>
              </w:rPr>
              <w:t xml:space="preserve"> г.г.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МО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Содействие в участии выставочно-ярмарочной деятельности субъектов малого и среднего предпринимательства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CD35C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2021-2023</w:t>
            </w:r>
            <w:r w:rsidR="008145EC">
              <w:rPr>
                <w:sz w:val="24"/>
                <w:szCs w:val="24"/>
                <w:lang w:eastAsia="en-US"/>
              </w:rPr>
              <w:t xml:space="preserve"> г.г.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МО</w:t>
            </w:r>
          </w:p>
        </w:tc>
      </w:tr>
      <w:tr w:rsidR="008145EC" w:rsidTr="008145EC">
        <w:trPr>
          <w:trHeight w:val="164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1.4.</w:t>
            </w:r>
          </w:p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информационных материалов об опыте деятельности лучших субъектов малого и среднего предпринимательства сельского поселения для освещения  в газете «</w:t>
            </w:r>
            <w:r>
              <w:rPr>
                <w:sz w:val="24"/>
                <w:szCs w:val="24"/>
              </w:rPr>
              <w:t>Северотатарский</w:t>
            </w:r>
            <w:r>
              <w:rPr>
                <w:sz w:val="24"/>
                <w:szCs w:val="24"/>
                <w:lang w:eastAsia="en-US"/>
              </w:rPr>
              <w:t xml:space="preserve"> вестник»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CD35C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2021-2023</w:t>
            </w:r>
            <w:r w:rsidR="008145EC">
              <w:rPr>
                <w:sz w:val="24"/>
                <w:szCs w:val="24"/>
                <w:lang w:eastAsia="en-US"/>
              </w:rPr>
              <w:t>г.г.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</w:t>
            </w:r>
          </w:p>
          <w:p w:rsidR="008145EC" w:rsidRDefault="008145E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 согласованию)</w:t>
            </w:r>
          </w:p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совещаний, «круглых столов», конференций по проблемным вопросам, препятствующим развитию предпринимательства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CD35C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2021-2023г.г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r w:rsidR="008145EC">
              <w:rPr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</w:t>
            </w:r>
          </w:p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Размещение на официальном сайте администрации информации о содействии субъектам малого и среднего предпринимательства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</w:t>
            </w:r>
          </w:p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конкурентоспособности субъектов малого и среднего предпринимательства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Содействие по взаимоотношению и установлению контактов между субъектами предпринимательства, осуществляющих свою деятельность на территории </w:t>
            </w:r>
            <w:r>
              <w:rPr>
                <w:sz w:val="24"/>
                <w:szCs w:val="24"/>
              </w:rPr>
              <w:t xml:space="preserve">Северотатарского </w:t>
            </w:r>
            <w:r>
              <w:rPr>
                <w:sz w:val="24"/>
                <w:szCs w:val="24"/>
                <w:lang w:eastAsia="en-US"/>
              </w:rPr>
              <w:t>МО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CD35C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2021-2023г.г.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МО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Содействие в проведении среди молодежи конкурсов по основам предпринимательских знаний и защите прав потребителей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CD35C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2021-2023г.г.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(по согласованию)</w:t>
            </w:r>
          </w:p>
        </w:tc>
      </w:tr>
      <w:tr w:rsidR="008145EC" w:rsidTr="008145EC">
        <w:trPr>
          <w:trHeight w:val="51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Содействие системе имущественной поддержки малого и среднего предпринимательства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свободного доступа субъектов малого и среднего предпринимательства к информации о свободных зданиях и помещениях муниципальной собственности, предлагаемых к сдаче в аренду и на продажу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CD35C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2021-2023г.г.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(по согласованию)</w:t>
            </w:r>
          </w:p>
        </w:tc>
      </w:tr>
      <w:tr w:rsidR="008145EC" w:rsidTr="008145EC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в виде передачи в пользование недвижимого и движимого муниципального имущества.</w:t>
            </w:r>
          </w:p>
          <w:p w:rsidR="008145EC" w:rsidRDefault="008145E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Предоставление муниципальных преференций субъектам малого и среднего предпринимательства, обслуживающих объекты коммунальной инфраструктуры, в том числе объекты водоснабжения, водоотведения, теплоснабжения, с целью своевременного и качественного </w:t>
            </w:r>
            <w:r>
              <w:rPr>
                <w:sz w:val="24"/>
                <w:szCs w:val="24"/>
                <w:lang w:eastAsia="en-US"/>
              </w:rPr>
              <w:lastRenderedPageBreak/>
              <w:t>предоставления населению коммунально-бытовых услуг.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CD35CA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2021-2023г.г.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5EC" w:rsidRDefault="008145EC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(по согласованию)</w:t>
            </w:r>
          </w:p>
        </w:tc>
      </w:tr>
    </w:tbl>
    <w:p w:rsidR="008145EC" w:rsidRDefault="008145EC" w:rsidP="008145EC"/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Приложение № 2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 муниципальной  целевой программе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«Развитие малого и среднего предпринимательства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 территории </w:t>
      </w:r>
      <w:r>
        <w:rPr>
          <w:sz w:val="20"/>
          <w:szCs w:val="20"/>
        </w:rPr>
        <w:t>Северотатарского</w:t>
      </w:r>
      <w:r>
        <w:rPr>
          <w:color w:val="000000"/>
          <w:sz w:val="20"/>
          <w:szCs w:val="20"/>
        </w:rPr>
        <w:t xml:space="preserve"> сельсовета  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Татарского района Новосибирской  области</w:t>
      </w:r>
    </w:p>
    <w:p w:rsidR="008145EC" w:rsidRDefault="00CD35CA" w:rsidP="008145EC">
      <w:pPr>
        <w:pStyle w:val="a3"/>
        <w:shd w:val="clear" w:color="auto" w:fill="FFFFFF"/>
        <w:spacing w:before="0" w:beforeAutospacing="0" w:after="0" w:afterAutospacing="0" w:line="252" w:lineRule="atLeast"/>
        <w:jc w:val="right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> на 2021-2023</w:t>
      </w:r>
      <w:r w:rsidR="008145EC">
        <w:rPr>
          <w:color w:val="000000"/>
          <w:sz w:val="20"/>
          <w:szCs w:val="20"/>
        </w:rPr>
        <w:t xml:space="preserve"> годы».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  <w:sz w:val="22"/>
          <w:szCs w:val="22"/>
        </w:rPr>
        <w:t> 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color w:val="000000"/>
        </w:rPr>
      </w:pPr>
      <w:r>
        <w:rPr>
          <w:color w:val="000000"/>
        </w:rPr>
        <w:t>Требования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color w:val="000000"/>
        </w:rPr>
      </w:pPr>
      <w:r>
        <w:rPr>
          <w:color w:val="000000"/>
        </w:rPr>
        <w:t>к организациям, образующим инфраструктуру поддержки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color w:val="000000"/>
        </w:rPr>
      </w:pPr>
      <w:r>
        <w:rPr>
          <w:color w:val="000000"/>
        </w:rPr>
        <w:t>субъектов малого и среднего предпринимательства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color w:val="000000"/>
        </w:rPr>
      </w:pP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 xml:space="preserve">          </w:t>
      </w:r>
      <w:proofErr w:type="gramStart"/>
      <w:r>
        <w:rPr>
          <w:color w:val="000000"/>
        </w:rPr>
        <w:t xml:space="preserve">При реализации ведомственной целевой программы «Развитие малого и среднего предпринимательства на  территории </w:t>
      </w:r>
      <w:r>
        <w:t>Северотатарского</w:t>
      </w:r>
      <w:r>
        <w:rPr>
          <w:color w:val="000000"/>
        </w:rPr>
        <w:t xml:space="preserve"> сельсовета Татарского района  Новос</w:t>
      </w:r>
      <w:r w:rsidR="00AD1110">
        <w:rPr>
          <w:color w:val="000000"/>
        </w:rPr>
        <w:t>ибирской  области  на 2021-2023</w:t>
      </w:r>
      <w:r>
        <w:rPr>
          <w:color w:val="000000"/>
        </w:rPr>
        <w:t>годы»  осуществляется поддержка организаций, образующих инфраструктуру поддержки субъектов малого и среднего предпринимательства (далее – организации инфраструктуры), указанных в частях 1,2 статьи 15 Федерального Закона от 24 июля 2007 года № 209-ФЗ «О развитии малого и среднего предпринимательства в Российской Федерации» и  соответствующих следующим</w:t>
      </w:r>
      <w:proofErr w:type="gramEnd"/>
      <w:r>
        <w:rPr>
          <w:color w:val="000000"/>
        </w:rPr>
        <w:t xml:space="preserve"> требованиям: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   1.Деятельность, осуществляемая организациями инфраструктуры и предусмотренная их Уставами, должна быть направлена на обеспечение условий для создания и развития субъектов малого и среднего предпринимательства и оказание им поддержки.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  2.Организации инфраструктуры не должны находиться в стадии банкротства, реорганизации или ликвидации.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  3.Деятельность организаций инфраструктуры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 xml:space="preserve">        4.Организации инфраструктуры, осуществляющие деятельность, подлежащую лицензированию, должны обладать лицензиями </w:t>
      </w:r>
      <w:proofErr w:type="gramStart"/>
      <w:r>
        <w:rPr>
          <w:color w:val="000000"/>
        </w:rPr>
        <w:t>на право ее</w:t>
      </w:r>
      <w:proofErr w:type="gramEnd"/>
      <w:r>
        <w:rPr>
          <w:color w:val="000000"/>
        </w:rPr>
        <w:t xml:space="preserve"> осуществления.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 5.Организации инфраструктуры не должны иметь задолженности перед бюджетами всех уровней.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  6. Организации инфраструктуры не должны иметь не исполненных в срок обязательств по государственным и муниципальным контрактам.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  7. Организации инфраструктуры должны осуществлять деятельность и быть зарегистрированными на территории муниципального образования Северотатарского сельсовета Татарского района Новосибирской  области не менее одного года.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 8.Организациями инфраструктуры не могут быть: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  -кредитные или страховые организации  (за  исключением потребительских кооперативов), негосударственные пенсионные фонды, профессиональные участники рынка ценных бумаг, ломбарды;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   -организации, являющиеся участниками соглашений о разделе продукции;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   -организации, осуществляющие производство и реализацию подакцизных товаров;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   -организации, осуществляющие предпринимательскую деятельность в сфере игорного бизнеса;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</w:rPr>
      </w:pPr>
      <w:r>
        <w:rPr>
          <w:color w:val="000000"/>
        </w:rPr>
        <w:t>           -организации, осуществляющие добычу и реализацию полезных ископаемых, за исключением общераспространенных полезных ископаемых.</w:t>
      </w:r>
    </w:p>
    <w:p w:rsidR="008145EC" w:rsidRDefault="008145EC" w:rsidP="008145EC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654AD6" w:rsidRDefault="00654AD6"/>
    <w:sectPr w:rsidR="00654AD6" w:rsidSect="0065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0360DB5"/>
    <w:multiLevelType w:val="hybridMultilevel"/>
    <w:tmpl w:val="1550E416"/>
    <w:lvl w:ilvl="0" w:tplc="A306AB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5EC"/>
    <w:rsid w:val="001255E6"/>
    <w:rsid w:val="001A25BA"/>
    <w:rsid w:val="00216483"/>
    <w:rsid w:val="0028712B"/>
    <w:rsid w:val="002D1926"/>
    <w:rsid w:val="0034518A"/>
    <w:rsid w:val="004A6D60"/>
    <w:rsid w:val="00654AD6"/>
    <w:rsid w:val="006D0B38"/>
    <w:rsid w:val="006E6EE1"/>
    <w:rsid w:val="00772C03"/>
    <w:rsid w:val="00794BFE"/>
    <w:rsid w:val="008145EC"/>
    <w:rsid w:val="009C0B1F"/>
    <w:rsid w:val="009D4908"/>
    <w:rsid w:val="00AD1110"/>
    <w:rsid w:val="00B31374"/>
    <w:rsid w:val="00C27F26"/>
    <w:rsid w:val="00C34F2E"/>
    <w:rsid w:val="00C4734D"/>
    <w:rsid w:val="00C9054D"/>
    <w:rsid w:val="00CD35CA"/>
    <w:rsid w:val="00CF1F37"/>
    <w:rsid w:val="00DF72FC"/>
    <w:rsid w:val="00ED5951"/>
    <w:rsid w:val="00F1254C"/>
    <w:rsid w:val="00F1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145EC"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8145EC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8145EC"/>
    <w:pPr>
      <w:keepNext/>
      <w:ind w:firstLine="709"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8145EC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145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145EC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8145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8145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8145E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145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814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"/>
    <w:basedOn w:val="a"/>
    <w:link w:val="a5"/>
    <w:uiPriority w:val="99"/>
    <w:rsid w:val="0028712B"/>
    <w:pPr>
      <w:shd w:val="clear" w:color="auto" w:fill="FFFFFF"/>
      <w:spacing w:after="300" w:line="322" w:lineRule="exact"/>
      <w:ind w:hanging="1580"/>
      <w:jc w:val="center"/>
    </w:pPr>
    <w:rPr>
      <w:rFonts w:eastAsia="Arial Unicode MS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28712B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No Spacing"/>
    <w:uiPriority w:val="1"/>
    <w:qFormat/>
    <w:rsid w:val="00C90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1D82-7B05-42D5-8D08-3694FAB1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16</cp:revision>
  <dcterms:created xsi:type="dcterms:W3CDTF">2019-02-14T09:09:00Z</dcterms:created>
  <dcterms:modified xsi:type="dcterms:W3CDTF">2021-12-28T03:08:00Z</dcterms:modified>
</cp:coreProperties>
</file>