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EC" w:rsidRDefault="008145EC" w:rsidP="008145EC">
      <w:pPr>
        <w:jc w:val="both"/>
        <w:rPr>
          <w:sz w:val="24"/>
          <w:szCs w:val="24"/>
        </w:rPr>
      </w:pPr>
    </w:p>
    <w:p w:rsidR="008145EC" w:rsidRDefault="008145EC" w:rsidP="008145EC">
      <w:pPr>
        <w:rPr>
          <w:sz w:val="24"/>
          <w:szCs w:val="24"/>
        </w:rPr>
      </w:pPr>
    </w:p>
    <w:p w:rsidR="00DF72FC" w:rsidRDefault="00DF72FC" w:rsidP="00DF72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СЕВЕРОТАТАРСКОГО СЕЛЬСОВЕТА</w:t>
      </w:r>
    </w:p>
    <w:p w:rsidR="00DF72FC" w:rsidRDefault="00DF72FC" w:rsidP="00DF72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ТАТАРСКОГО РАЙОНА    НОВОСИБИРСКОЙ ОБЛАСТИ  </w:t>
      </w:r>
    </w:p>
    <w:p w:rsidR="00DF72FC" w:rsidRDefault="00DF72FC" w:rsidP="00DF72FC">
      <w:pPr>
        <w:jc w:val="center"/>
        <w:rPr>
          <w:b/>
          <w:sz w:val="24"/>
          <w:szCs w:val="24"/>
        </w:rPr>
      </w:pPr>
    </w:p>
    <w:p w:rsidR="00DF72FC" w:rsidRDefault="00DF72FC" w:rsidP="00DF72FC">
      <w:pPr>
        <w:jc w:val="center"/>
        <w:rPr>
          <w:b/>
          <w:sz w:val="24"/>
          <w:szCs w:val="24"/>
        </w:rPr>
      </w:pPr>
    </w:p>
    <w:p w:rsidR="00DF72FC" w:rsidRDefault="00DF72FC" w:rsidP="00DF72FC">
      <w:pPr>
        <w:pStyle w:val="6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F72FC" w:rsidRDefault="00DF72FC" w:rsidP="00DF72FC">
      <w:pPr>
        <w:rPr>
          <w:sz w:val="24"/>
          <w:szCs w:val="24"/>
        </w:rPr>
      </w:pPr>
    </w:p>
    <w:p w:rsidR="00DF72FC" w:rsidRDefault="00DF72FC" w:rsidP="00DF72FC">
      <w:pPr>
        <w:rPr>
          <w:sz w:val="28"/>
          <w:szCs w:val="28"/>
        </w:rPr>
      </w:pPr>
    </w:p>
    <w:p w:rsidR="00DF72FC" w:rsidRPr="006E6EE1" w:rsidRDefault="00DF72FC" w:rsidP="00DF72FC">
      <w:pPr>
        <w:pStyle w:val="6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07.12.2020г</w:t>
      </w:r>
      <w:r w:rsidRPr="006E6EE1">
        <w:rPr>
          <w:b w:val="0"/>
          <w:sz w:val="28"/>
          <w:szCs w:val="28"/>
        </w:rPr>
        <w:t xml:space="preserve">.                                                        </w:t>
      </w:r>
      <w:r w:rsidR="006E6EE1">
        <w:rPr>
          <w:b w:val="0"/>
          <w:sz w:val="28"/>
          <w:szCs w:val="28"/>
        </w:rPr>
        <w:t xml:space="preserve">                      </w:t>
      </w:r>
      <w:r w:rsidRPr="006E6EE1">
        <w:rPr>
          <w:b w:val="0"/>
          <w:sz w:val="28"/>
          <w:szCs w:val="28"/>
        </w:rPr>
        <w:t>№50</w:t>
      </w:r>
    </w:p>
    <w:p w:rsidR="00DF72FC" w:rsidRDefault="00DF72FC" w:rsidP="00DF72FC">
      <w:pPr>
        <w:rPr>
          <w:sz w:val="24"/>
          <w:szCs w:val="24"/>
        </w:rPr>
      </w:pPr>
    </w:p>
    <w:p w:rsidR="00DF72FC" w:rsidRDefault="00DF72FC" w:rsidP="00DF72FC">
      <w:pPr>
        <w:ind w:right="581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муниципальной программы «Развитие субъектов малого</w:t>
      </w:r>
      <w:r w:rsidR="00B31374">
        <w:rPr>
          <w:b/>
          <w:sz w:val="24"/>
          <w:szCs w:val="24"/>
        </w:rPr>
        <w:t xml:space="preserve"> и среднего предпринимательства</w:t>
      </w:r>
      <w:r>
        <w:rPr>
          <w:b/>
          <w:sz w:val="24"/>
          <w:szCs w:val="24"/>
        </w:rPr>
        <w:t xml:space="preserve"> на территории </w:t>
      </w:r>
      <w:proofErr w:type="spellStart"/>
      <w:r>
        <w:rPr>
          <w:b/>
          <w:sz w:val="24"/>
          <w:szCs w:val="24"/>
        </w:rPr>
        <w:t>Северотатарского</w:t>
      </w:r>
      <w:proofErr w:type="spellEnd"/>
      <w:r>
        <w:rPr>
          <w:b/>
          <w:sz w:val="24"/>
          <w:szCs w:val="24"/>
        </w:rPr>
        <w:t xml:space="preserve"> сельсовета Татарского района Новосибирской  области на 2021-2023 годы»</w:t>
      </w:r>
    </w:p>
    <w:p w:rsidR="00DF72FC" w:rsidRDefault="00DF72FC" w:rsidP="00DF72FC">
      <w:pPr>
        <w:ind w:right="5811"/>
        <w:rPr>
          <w:sz w:val="24"/>
          <w:szCs w:val="24"/>
        </w:rPr>
      </w:pPr>
    </w:p>
    <w:p w:rsidR="00DF72FC" w:rsidRDefault="00DF72FC" w:rsidP="00DF72FC">
      <w:pPr>
        <w:ind w:right="5811"/>
        <w:rPr>
          <w:sz w:val="24"/>
          <w:szCs w:val="24"/>
        </w:rPr>
      </w:pPr>
    </w:p>
    <w:p w:rsidR="00DF72FC" w:rsidRPr="0028712B" w:rsidRDefault="00DF72FC" w:rsidP="00DF72FC">
      <w:pPr>
        <w:jc w:val="both"/>
        <w:rPr>
          <w:sz w:val="28"/>
          <w:szCs w:val="28"/>
        </w:rPr>
      </w:pPr>
      <w:r w:rsidRPr="0028712B">
        <w:rPr>
          <w:sz w:val="28"/>
          <w:szCs w:val="28"/>
        </w:rPr>
        <w:t xml:space="preserve">     В целях реализации Федерального закона от 24.07.2007 года №209-ФЗ  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</w:p>
    <w:p w:rsidR="00DF72FC" w:rsidRPr="0028712B" w:rsidRDefault="00DF72FC" w:rsidP="00DF72FC">
      <w:pPr>
        <w:pStyle w:val="5"/>
        <w:ind w:firstLine="0"/>
        <w:rPr>
          <w:szCs w:val="28"/>
        </w:rPr>
      </w:pPr>
      <w:r w:rsidRPr="0028712B">
        <w:rPr>
          <w:szCs w:val="28"/>
        </w:rPr>
        <w:t xml:space="preserve">администрация  </w:t>
      </w:r>
      <w:proofErr w:type="spellStart"/>
      <w:r w:rsidRPr="0028712B">
        <w:rPr>
          <w:szCs w:val="28"/>
        </w:rPr>
        <w:t>Северотатарского</w:t>
      </w:r>
      <w:proofErr w:type="spellEnd"/>
      <w:r w:rsidRPr="0028712B">
        <w:rPr>
          <w:szCs w:val="28"/>
        </w:rPr>
        <w:t xml:space="preserve"> сельсовета Татарского района Новосибирской области </w:t>
      </w:r>
    </w:p>
    <w:p w:rsidR="00DF72FC" w:rsidRPr="0028712B" w:rsidRDefault="0028712B" w:rsidP="00DF72F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8712B" w:rsidRPr="0028712B" w:rsidRDefault="0028712B" w:rsidP="00DF72FC">
      <w:pPr>
        <w:tabs>
          <w:tab w:val="left" w:pos="540"/>
          <w:tab w:val="left" w:pos="10205"/>
        </w:tabs>
        <w:ind w:right="-55"/>
        <w:jc w:val="both"/>
        <w:rPr>
          <w:sz w:val="28"/>
          <w:szCs w:val="28"/>
        </w:rPr>
      </w:pPr>
    </w:p>
    <w:p w:rsidR="00DF72FC" w:rsidRPr="00C9054D" w:rsidRDefault="00C34F2E" w:rsidP="00C9054D">
      <w:pPr>
        <w:pStyle w:val="a6"/>
        <w:jc w:val="both"/>
        <w:rPr>
          <w:sz w:val="28"/>
          <w:szCs w:val="28"/>
        </w:rPr>
      </w:pPr>
      <w:r w:rsidRPr="00C9054D">
        <w:rPr>
          <w:sz w:val="28"/>
          <w:szCs w:val="28"/>
        </w:rPr>
        <w:t>1.</w:t>
      </w:r>
      <w:r w:rsidR="00DF72FC" w:rsidRPr="00C9054D">
        <w:rPr>
          <w:sz w:val="28"/>
          <w:szCs w:val="28"/>
        </w:rPr>
        <w:t xml:space="preserve">Утвердить муниципальную Программу «Развитие субъектов малого и среднего предпринимательства на территории  </w:t>
      </w:r>
      <w:proofErr w:type="spellStart"/>
      <w:r w:rsidR="00DF72FC" w:rsidRPr="00C9054D">
        <w:rPr>
          <w:sz w:val="28"/>
          <w:szCs w:val="28"/>
        </w:rPr>
        <w:t>Северотатарского</w:t>
      </w:r>
      <w:proofErr w:type="spellEnd"/>
      <w:r w:rsidR="00DF72FC" w:rsidRPr="00C9054D">
        <w:rPr>
          <w:sz w:val="28"/>
          <w:szCs w:val="28"/>
        </w:rPr>
        <w:t xml:space="preserve"> сельсовета Татарского района Нов</w:t>
      </w:r>
      <w:r w:rsidRPr="00C9054D">
        <w:rPr>
          <w:sz w:val="28"/>
          <w:szCs w:val="28"/>
        </w:rPr>
        <w:t>осибирской  области на 2021-2023</w:t>
      </w:r>
      <w:r w:rsidR="00DF72FC" w:rsidRPr="00C9054D">
        <w:rPr>
          <w:sz w:val="28"/>
          <w:szCs w:val="28"/>
        </w:rPr>
        <w:t xml:space="preserve"> годы» (далее   – Программа).</w:t>
      </w:r>
    </w:p>
    <w:p w:rsidR="0028712B" w:rsidRPr="00C9054D" w:rsidRDefault="0028712B" w:rsidP="00C9054D">
      <w:pPr>
        <w:pStyle w:val="a6"/>
        <w:jc w:val="both"/>
        <w:rPr>
          <w:sz w:val="28"/>
          <w:szCs w:val="28"/>
        </w:rPr>
      </w:pPr>
      <w:r w:rsidRPr="00C9054D">
        <w:rPr>
          <w:sz w:val="28"/>
          <w:szCs w:val="28"/>
        </w:rPr>
        <w:t>2.Опубликовать настоящее постановление в местном печатном издании «</w:t>
      </w:r>
      <w:proofErr w:type="spellStart"/>
      <w:r w:rsidRPr="00C9054D">
        <w:rPr>
          <w:sz w:val="28"/>
          <w:szCs w:val="28"/>
        </w:rPr>
        <w:t>Северотатарский</w:t>
      </w:r>
      <w:proofErr w:type="spellEnd"/>
      <w:r w:rsidRPr="00C9054D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C9054D">
        <w:rPr>
          <w:sz w:val="28"/>
          <w:szCs w:val="28"/>
        </w:rPr>
        <w:t>Северотатарского</w:t>
      </w:r>
      <w:proofErr w:type="spellEnd"/>
      <w:r w:rsidRPr="00C9054D">
        <w:rPr>
          <w:sz w:val="28"/>
          <w:szCs w:val="28"/>
        </w:rPr>
        <w:t xml:space="preserve"> сельсовета Татарского района.</w:t>
      </w:r>
    </w:p>
    <w:p w:rsidR="00C9054D" w:rsidRPr="00C9054D" w:rsidRDefault="00C9054D" w:rsidP="00C9054D">
      <w:pPr>
        <w:pStyle w:val="a6"/>
        <w:jc w:val="both"/>
        <w:rPr>
          <w:sz w:val="28"/>
          <w:szCs w:val="28"/>
        </w:rPr>
      </w:pPr>
      <w:r w:rsidRPr="00C9054D">
        <w:rPr>
          <w:sz w:val="28"/>
          <w:szCs w:val="28"/>
        </w:rPr>
        <w:t>3. Настоящее постановление вступает в силу с 01.01. 2021 года.</w:t>
      </w:r>
    </w:p>
    <w:p w:rsidR="0028712B" w:rsidRPr="00C9054D" w:rsidRDefault="0028712B" w:rsidP="00C9054D">
      <w:pPr>
        <w:pStyle w:val="a6"/>
        <w:jc w:val="both"/>
        <w:rPr>
          <w:sz w:val="28"/>
          <w:szCs w:val="28"/>
        </w:rPr>
      </w:pPr>
      <w:r w:rsidRPr="00C9054D">
        <w:rPr>
          <w:sz w:val="28"/>
          <w:szCs w:val="28"/>
        </w:rPr>
        <w:t>3.</w:t>
      </w:r>
      <w:proofErr w:type="gramStart"/>
      <w:r w:rsidRPr="00C9054D">
        <w:rPr>
          <w:sz w:val="28"/>
          <w:szCs w:val="28"/>
        </w:rPr>
        <w:t>Контроль за</w:t>
      </w:r>
      <w:proofErr w:type="gramEnd"/>
      <w:r w:rsidRPr="00C9054D">
        <w:rPr>
          <w:sz w:val="28"/>
          <w:szCs w:val="28"/>
        </w:rPr>
        <w:t xml:space="preserve"> исполнением постановления оставляю за собой.</w:t>
      </w:r>
    </w:p>
    <w:p w:rsidR="0028712B" w:rsidRPr="00E1123D" w:rsidRDefault="0028712B" w:rsidP="00C9054D">
      <w:pPr>
        <w:pStyle w:val="a4"/>
        <w:shd w:val="clear" w:color="auto" w:fill="auto"/>
        <w:tabs>
          <w:tab w:val="left" w:pos="1014"/>
        </w:tabs>
        <w:spacing w:after="641"/>
        <w:ind w:firstLine="0"/>
        <w:jc w:val="both"/>
        <w:rPr>
          <w:sz w:val="28"/>
          <w:szCs w:val="28"/>
        </w:rPr>
      </w:pPr>
    </w:p>
    <w:p w:rsidR="0028712B" w:rsidRPr="00B4397F" w:rsidRDefault="0028712B" w:rsidP="0028712B">
      <w:pPr>
        <w:pStyle w:val="a4"/>
        <w:shd w:val="clear" w:color="auto" w:fill="auto"/>
        <w:spacing w:after="0" w:line="270" w:lineRule="exact"/>
        <w:ind w:left="20" w:firstLine="0"/>
        <w:jc w:val="left"/>
        <w:rPr>
          <w:sz w:val="28"/>
          <w:szCs w:val="28"/>
        </w:rPr>
      </w:pPr>
      <w:r w:rsidRPr="00B4397F">
        <w:rPr>
          <w:sz w:val="28"/>
          <w:szCs w:val="28"/>
        </w:rPr>
        <w:t>Глава</w:t>
      </w:r>
    </w:p>
    <w:p w:rsidR="00C34F2E" w:rsidRPr="006E6EE1" w:rsidRDefault="0028712B" w:rsidP="006E6EE1">
      <w:pPr>
        <w:pStyle w:val="a4"/>
        <w:shd w:val="clear" w:color="auto" w:fill="auto"/>
        <w:tabs>
          <w:tab w:val="left" w:pos="7657"/>
        </w:tabs>
        <w:spacing w:after="2513" w:line="270" w:lineRule="exact"/>
        <w:ind w:left="2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Северотатарского</w:t>
      </w:r>
      <w:proofErr w:type="spellEnd"/>
      <w:r w:rsidRPr="00B4397F">
        <w:rPr>
          <w:sz w:val="28"/>
          <w:szCs w:val="28"/>
        </w:rPr>
        <w:t xml:space="preserve"> сельсовета</w:t>
      </w:r>
      <w:r w:rsidRPr="00B4397F">
        <w:rPr>
          <w:sz w:val="28"/>
          <w:szCs w:val="28"/>
        </w:rPr>
        <w:tab/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Бурыкин</w:t>
      </w:r>
      <w:proofErr w:type="spellEnd"/>
    </w:p>
    <w:p w:rsidR="00C34F2E" w:rsidRDefault="00C34F2E" w:rsidP="008145EC">
      <w:pPr>
        <w:pStyle w:val="8"/>
        <w:ind w:firstLine="0"/>
        <w:rPr>
          <w:sz w:val="24"/>
          <w:szCs w:val="24"/>
        </w:rPr>
      </w:pPr>
    </w:p>
    <w:p w:rsidR="009D4908" w:rsidRDefault="008145EC" w:rsidP="008145EC">
      <w:pPr>
        <w:pStyle w:val="8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C34F2E" w:rsidRDefault="00C34F2E" w:rsidP="008145EC">
      <w:pPr>
        <w:pStyle w:val="8"/>
        <w:ind w:firstLine="0"/>
        <w:rPr>
          <w:sz w:val="24"/>
          <w:szCs w:val="24"/>
        </w:rPr>
      </w:pPr>
    </w:p>
    <w:p w:rsidR="008145EC" w:rsidRDefault="008145EC" w:rsidP="008145EC">
      <w:pPr>
        <w:pStyle w:val="8"/>
        <w:ind w:firstLine="0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Утверждено: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постановлением администрации 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Северотатарского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сельсовета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Татарского района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Новосибирской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области «Об утверждении 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муниципальной Программы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«Развитие субъектов малого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и среднего предпринимательства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на территории Северотатарского сельсовета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Татарского района </w:t>
      </w:r>
      <w:proofErr w:type="gramStart"/>
      <w:r>
        <w:rPr>
          <w:rFonts w:ascii="Times New Roman" w:hAnsi="Times New Roman" w:cs="Times New Roman"/>
          <w:sz w:val="18"/>
          <w:szCs w:val="18"/>
        </w:rPr>
        <w:t>Новосибирской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6E6EE1">
        <w:rPr>
          <w:rFonts w:ascii="Times New Roman" w:hAnsi="Times New Roman" w:cs="Times New Roman"/>
          <w:sz w:val="18"/>
          <w:szCs w:val="18"/>
        </w:rPr>
        <w:t xml:space="preserve">            области на 2021-2023</w:t>
      </w:r>
      <w:r>
        <w:rPr>
          <w:rFonts w:ascii="Times New Roman" w:hAnsi="Times New Roman" w:cs="Times New Roman"/>
          <w:sz w:val="18"/>
          <w:szCs w:val="18"/>
        </w:rPr>
        <w:t xml:space="preserve"> годы»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="006E6EE1">
        <w:rPr>
          <w:rFonts w:ascii="Times New Roman" w:hAnsi="Times New Roman" w:cs="Times New Roman"/>
          <w:sz w:val="18"/>
          <w:szCs w:val="18"/>
        </w:rPr>
        <w:t xml:space="preserve">                 от 07.12.2020</w:t>
      </w:r>
      <w:r>
        <w:rPr>
          <w:rFonts w:ascii="Times New Roman" w:hAnsi="Times New Roman" w:cs="Times New Roman"/>
          <w:sz w:val="18"/>
          <w:szCs w:val="18"/>
        </w:rPr>
        <w:t xml:space="preserve"> года  №</w:t>
      </w:r>
      <w:r w:rsidR="006E6EE1">
        <w:rPr>
          <w:rFonts w:ascii="Times New Roman" w:hAnsi="Times New Roman" w:cs="Times New Roman"/>
          <w:sz w:val="18"/>
          <w:szCs w:val="18"/>
        </w:rPr>
        <w:t>50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145EC" w:rsidRDefault="008145EC" w:rsidP="008145EC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8145EC" w:rsidRDefault="008145EC" w:rsidP="008145E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145EC" w:rsidRDefault="008145EC" w:rsidP="008145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</w:t>
      </w:r>
    </w:p>
    <w:p w:rsidR="008145EC" w:rsidRDefault="008145EC" w:rsidP="008145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муниципальной программы    </w:t>
      </w:r>
    </w:p>
    <w:p w:rsidR="008145EC" w:rsidRDefault="008145EC" w:rsidP="008145E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Северотатарского сельсовета Татарского района Новосибирской области</w:t>
      </w:r>
    </w:p>
    <w:p w:rsidR="006E6EE1" w:rsidRDefault="008145EC" w:rsidP="008145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«Развитие субъектов малого и среднего предпринимательства на территории Северотатарского сельсовета Татарского района Новосибирской области </w:t>
      </w:r>
    </w:p>
    <w:p w:rsidR="008145EC" w:rsidRDefault="008145EC" w:rsidP="008145EC">
      <w:pPr>
        <w:jc w:val="center"/>
        <w:rPr>
          <w:sz w:val="24"/>
          <w:szCs w:val="24"/>
        </w:rPr>
      </w:pPr>
      <w:r>
        <w:rPr>
          <w:sz w:val="24"/>
          <w:szCs w:val="24"/>
        </w:rPr>
        <w:t>на</w:t>
      </w:r>
    </w:p>
    <w:p w:rsidR="008145EC" w:rsidRDefault="006E6EE1" w:rsidP="008145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2021-2023</w:t>
      </w:r>
      <w:r w:rsidR="008145EC">
        <w:rPr>
          <w:sz w:val="24"/>
          <w:szCs w:val="24"/>
        </w:rPr>
        <w:t xml:space="preserve"> годы» </w:t>
      </w:r>
    </w:p>
    <w:p w:rsidR="008145EC" w:rsidRDefault="008145EC" w:rsidP="008145EC">
      <w:pPr>
        <w:widowControl w:val="0"/>
        <w:autoSpaceDE w:val="0"/>
        <w:autoSpaceDN w:val="0"/>
        <w:adjustRightInd w:val="0"/>
        <w:ind w:left="5672"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4"/>
        <w:gridCol w:w="4692"/>
      </w:tblGrid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муниципальной программы 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Северотатарского сельсовета</w:t>
            </w:r>
          </w:p>
        </w:tc>
      </w:tr>
      <w:tr w:rsidR="008145EC" w:rsidTr="008145EC">
        <w:trPr>
          <w:trHeight w:val="691"/>
        </w:trPr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Северотатарского сельсовета</w:t>
            </w:r>
          </w:p>
        </w:tc>
      </w:tr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Северотатарского сельсовета</w:t>
            </w:r>
          </w:p>
        </w:tc>
      </w:tr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 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</w:t>
            </w:r>
          </w:p>
        </w:tc>
      </w:tr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 Северотатарского сельсовета Татарского района  Новосибирской области 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Задачи:    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8145EC" w:rsidRDefault="008145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числа лиц, занятых в сфере малого и среднего предпринимательства поселения;</w:t>
            </w:r>
          </w:p>
          <w:p w:rsidR="008145EC" w:rsidRDefault="008145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-увеличение основных налоговых поступлений в консолидированный бюджет от субъектов малого и среднего предпринимательства</w:t>
            </w:r>
          </w:p>
        </w:tc>
      </w:tr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(этапы) реализации муниципальной </w:t>
            </w:r>
            <w:r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6E6EE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2021-2023</w:t>
            </w:r>
            <w:r w:rsidR="008145EC">
              <w:rPr>
                <w:sz w:val="24"/>
                <w:szCs w:val="24"/>
              </w:rPr>
              <w:t xml:space="preserve"> годы</w:t>
            </w:r>
          </w:p>
        </w:tc>
      </w:tr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Pr="00C27F26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финансирования за счет средств бюджета Северотатарского сельсовета Татарского района Новосибирской области –   </w:t>
            </w:r>
            <w:r w:rsidR="00F1254C" w:rsidRPr="00C27F26">
              <w:rPr>
                <w:sz w:val="24"/>
                <w:szCs w:val="24"/>
              </w:rPr>
              <w:t>0</w:t>
            </w:r>
            <w:r w:rsidRPr="00C27F26">
              <w:rPr>
                <w:sz w:val="24"/>
                <w:szCs w:val="24"/>
              </w:rPr>
              <w:t>,0 тыс</w:t>
            </w:r>
            <w:proofErr w:type="gramStart"/>
            <w:r w:rsidRPr="00C27F26">
              <w:rPr>
                <w:sz w:val="24"/>
                <w:szCs w:val="24"/>
              </w:rPr>
              <w:t>.р</w:t>
            </w:r>
            <w:proofErr w:type="gramEnd"/>
            <w:r w:rsidRPr="00C27F26">
              <w:rPr>
                <w:sz w:val="24"/>
                <w:szCs w:val="24"/>
              </w:rPr>
              <w:t xml:space="preserve">уб. </w:t>
            </w:r>
          </w:p>
          <w:p w:rsidR="008145EC" w:rsidRPr="00C27F26" w:rsidRDefault="008145EC">
            <w:pPr>
              <w:rPr>
                <w:sz w:val="24"/>
                <w:szCs w:val="24"/>
              </w:rPr>
            </w:pPr>
            <w:r w:rsidRPr="00C27F26">
              <w:rPr>
                <w:sz w:val="24"/>
                <w:szCs w:val="24"/>
              </w:rPr>
              <w:t>в т.ч. по годам:</w:t>
            </w:r>
          </w:p>
          <w:p w:rsidR="008145EC" w:rsidRPr="00C27F26" w:rsidRDefault="00F1254C">
            <w:pPr>
              <w:rPr>
                <w:color w:val="FF0000"/>
                <w:sz w:val="24"/>
                <w:szCs w:val="24"/>
              </w:rPr>
            </w:pPr>
            <w:r w:rsidRPr="00C27F26">
              <w:rPr>
                <w:sz w:val="24"/>
                <w:szCs w:val="24"/>
              </w:rPr>
              <w:t>2021</w:t>
            </w:r>
            <w:r w:rsidR="008145EC" w:rsidRPr="00C27F26">
              <w:rPr>
                <w:sz w:val="24"/>
                <w:szCs w:val="24"/>
              </w:rPr>
              <w:t xml:space="preserve"> г. – </w:t>
            </w:r>
            <w:r w:rsidR="00C4734D">
              <w:rPr>
                <w:color w:val="000000"/>
                <w:sz w:val="24"/>
                <w:szCs w:val="24"/>
              </w:rPr>
              <w:t>500</w:t>
            </w:r>
            <w:r w:rsidR="008145EC" w:rsidRPr="00C27F26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8145EC" w:rsidRPr="00C27F26" w:rsidRDefault="00C4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1000</w:t>
            </w:r>
            <w:r w:rsidR="008145EC" w:rsidRPr="00C27F26">
              <w:rPr>
                <w:sz w:val="24"/>
                <w:szCs w:val="24"/>
              </w:rPr>
              <w:t xml:space="preserve"> тыс. руб.</w:t>
            </w:r>
          </w:p>
          <w:p w:rsidR="008145EC" w:rsidRDefault="00C473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 – 1000</w:t>
            </w:r>
            <w:r w:rsidR="008145EC" w:rsidRPr="00C27F26">
              <w:rPr>
                <w:sz w:val="24"/>
                <w:szCs w:val="24"/>
              </w:rPr>
              <w:t xml:space="preserve"> тыс. руб.</w:t>
            </w:r>
          </w:p>
        </w:tc>
      </w:tr>
      <w:tr w:rsidR="008145EC" w:rsidTr="008145EC"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</w:t>
            </w:r>
          </w:p>
          <w:p w:rsidR="008145EC" w:rsidRDefault="00814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реализации Программы (к концу </w:t>
            </w:r>
            <w:r w:rsidR="006E6EE1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года) ожидается: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новых рабочих мест;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инфраструктуры поддержки малого предпринимательства;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поддержка предпринимательских проектов;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привлечение инвестиционных и финансовых ресурсов на территории поселения;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насыщение товарного рынка конкурентоспособной продукцией и услугами местного производства;</w:t>
            </w:r>
          </w:p>
          <w:p w:rsidR="008145EC" w:rsidRDefault="00814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увеличения налогооблагаемой базы и пополнения бюджета поселения;</w:t>
            </w:r>
          </w:p>
          <w:p w:rsidR="008145EC" w:rsidRDefault="008145EC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благоприятного климата для предпринимательской деятельности, активного включения предпринимательских структур в решение проблем социально-экономического развития поселения</w:t>
            </w:r>
          </w:p>
        </w:tc>
      </w:tr>
    </w:tbl>
    <w:p w:rsidR="008145EC" w:rsidRDefault="008145EC" w:rsidP="008145EC">
      <w:pPr>
        <w:widowControl w:val="0"/>
        <w:autoSpaceDE w:val="0"/>
        <w:autoSpaceDN w:val="0"/>
        <w:adjustRightInd w:val="0"/>
        <w:ind w:firstLine="794"/>
        <w:jc w:val="both"/>
        <w:rPr>
          <w:sz w:val="24"/>
          <w:szCs w:val="24"/>
        </w:rPr>
      </w:pPr>
    </w:p>
    <w:p w:rsidR="008145EC" w:rsidRDefault="008145EC" w:rsidP="008145EC">
      <w:pPr>
        <w:widowControl w:val="0"/>
        <w:autoSpaceDE w:val="0"/>
        <w:autoSpaceDN w:val="0"/>
        <w:adjustRightInd w:val="0"/>
        <w:ind w:firstLine="794"/>
        <w:jc w:val="both"/>
        <w:rPr>
          <w:sz w:val="24"/>
          <w:szCs w:val="24"/>
        </w:rPr>
      </w:pPr>
    </w:p>
    <w:p w:rsidR="008145EC" w:rsidRDefault="008145EC" w:rsidP="008145E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8145EC" w:rsidRDefault="008145EC" w:rsidP="008145EC">
      <w:pPr>
        <w:widowControl w:val="0"/>
        <w:autoSpaceDE w:val="0"/>
        <w:autoSpaceDN w:val="0"/>
        <w:adjustRightInd w:val="0"/>
        <w:ind w:left="8505" w:hanging="425"/>
        <w:jc w:val="both"/>
        <w:rPr>
          <w:sz w:val="24"/>
          <w:szCs w:val="24"/>
        </w:rPr>
      </w:pPr>
    </w:p>
    <w:p w:rsidR="008145EC" w:rsidRDefault="008145EC" w:rsidP="008145EC">
      <w:pPr>
        <w:widowControl w:val="0"/>
        <w:autoSpaceDE w:val="0"/>
        <w:autoSpaceDN w:val="0"/>
        <w:adjustRightInd w:val="0"/>
        <w:ind w:left="8505" w:hanging="425"/>
        <w:jc w:val="both"/>
        <w:rPr>
          <w:sz w:val="24"/>
          <w:szCs w:val="24"/>
        </w:rPr>
      </w:pPr>
    </w:p>
    <w:p w:rsidR="008145EC" w:rsidRDefault="008145EC" w:rsidP="008145EC">
      <w:pPr>
        <w:widowControl w:val="0"/>
        <w:autoSpaceDE w:val="0"/>
        <w:autoSpaceDN w:val="0"/>
        <w:adjustRightInd w:val="0"/>
        <w:ind w:left="8505" w:hanging="425"/>
        <w:jc w:val="both"/>
        <w:rPr>
          <w:sz w:val="24"/>
          <w:szCs w:val="24"/>
        </w:rPr>
      </w:pPr>
    </w:p>
    <w:p w:rsidR="008145EC" w:rsidRDefault="008145EC" w:rsidP="008145EC">
      <w:pPr>
        <w:rPr>
          <w:sz w:val="24"/>
          <w:szCs w:val="24"/>
        </w:rPr>
        <w:sectPr w:rsidR="008145EC">
          <w:pgSz w:w="11905" w:h="16838"/>
          <w:pgMar w:top="426" w:right="567" w:bottom="1134" w:left="1134" w:header="720" w:footer="720" w:gutter="0"/>
          <w:pgNumType w:start="1"/>
          <w:cols w:space="720"/>
        </w:sectPr>
      </w:pPr>
    </w:p>
    <w:p w:rsidR="008145EC" w:rsidRDefault="008145EC" w:rsidP="00814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45EC" w:rsidRDefault="008145EC" w:rsidP="008145EC">
      <w:pPr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Содержание проблемы и обоснование необходимости ее решения программно-целевым методом 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последние годы малый бизнес завоевал устойчивые позиции в структуре экономики Северотатарского сельсовета Татарского  района Новосибирской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>
        <w:rPr>
          <w:sz w:val="24"/>
          <w:szCs w:val="24"/>
        </w:rPr>
        <w:t>коньюктуры</w:t>
      </w:r>
      <w:proofErr w:type="spellEnd"/>
      <w:r>
        <w:rPr>
          <w:sz w:val="24"/>
          <w:szCs w:val="24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Одним из приоритетных направлений    деятельности малого предпринимательства, как рыночного института, является обеспечение  формирования конкурентной среды, самозанятость населения и стабильность налоговых поступлений.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настоящее время на территории Северотатарского сельсовета Татарского района Новосибирской области зарегистрировано 1(одно) малое предприятие   и  7 индивидуальных  предпринимателей.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 вклад малого и среднего предпринимательства в экономику поселения еще незначителен и отстает от средне областных показателей.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трудности с получением банковского кредита и высокая процентная ставка по кредиту;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недостаточное информационное обеспечение в сфере предпринимательской деятельности.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 Северотатарского сельсовета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8145EC" w:rsidRDefault="008145EC" w:rsidP="008145E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данный период интересы предпринимателей концентрируются на отраслях, где вложенные средства приносят быструю отдачу. В МО Северотатарского сельсовета Татарского района Новосибирской области  в основном это торговля и сельскохозяйственное  производство. Это в значительной степени обусловлено достаточно высокой оборачиваемостью и стабильным спросом на реализуемую продукцию и, как следствие, сравнительной простоты получения прибыли. Поэтому торговля сельское хозяйство занимают довольно большой удельный вес в отраслевой структуре малых предприятий. 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Необходимость решения указанных проблем программно-целевыми методами в форме муниципальной программы установлена Федеральным законом                          «О развитии малого и среднего предпринимательства в Российской Федерации».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Долгосрочная муниципальная целевая Программа «Развитие субъектов малого и среднего предпринимательства в МО Северотатарского сельсовета Татарского  района</w:t>
      </w:r>
      <w:r w:rsidR="00CD35CA">
        <w:rPr>
          <w:sz w:val="24"/>
          <w:szCs w:val="24"/>
        </w:rPr>
        <w:t xml:space="preserve"> Новосибирской  области  на 2021-2023</w:t>
      </w:r>
      <w:r>
        <w:rPr>
          <w:sz w:val="24"/>
          <w:szCs w:val="24"/>
        </w:rPr>
        <w:t xml:space="preserve"> годы»  (далее – Программа) разработана  с целью реализации основных положений указанного Федерального закона и направлена на </w:t>
      </w:r>
      <w:r>
        <w:rPr>
          <w:sz w:val="24"/>
          <w:szCs w:val="24"/>
        </w:rPr>
        <w:lastRenderedPageBreak/>
        <w:t>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МО Северотатарского сельсовета Татарского района Новосибирской  области.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</w:p>
    <w:p w:rsidR="008145EC" w:rsidRDefault="008145EC" w:rsidP="008145E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2. Цели и задачи и целевые показатели Программы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Целью Программы является создание благоприятных экономических условий для осуществления и развития предпринимательской деятельности, повышение социальной стабильности и уровня жизни населения через развитие малого бизнеса, поставленная цель будет достигнута посредством решения следующих задач: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 благосостояния и уровня жизни     жителей    администрации    через дальнейшее развитие малого предпринимательства;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круга субъектов малого предпринимательства в производственной сфере и сфере услуг;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адресной, методической, информационной, консультационной,  поддержки малого и среднего предпринимательства;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-повышение эффективности предприятий малого бизнеса;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-создание дополнительных рабочих мест; </w:t>
      </w:r>
    </w:p>
    <w:p w:rsidR="008145EC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>-увеличение самозанятости населения МО;</w:t>
      </w:r>
    </w:p>
    <w:p w:rsidR="008145EC" w:rsidRDefault="008145EC" w:rsidP="008145EC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      -обучение и подготовка кадров предпринимателей, повышение престижа и профессионализма предпринимателей; </w:t>
      </w:r>
    </w:p>
    <w:p w:rsidR="008145EC" w:rsidRDefault="008145EC" w:rsidP="008145EC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      -увеличение доли налоговых поступлений в консолидированный   бюджет администрации от субъектов малого предпринимательства;</w:t>
      </w:r>
    </w:p>
    <w:p w:rsidR="008145EC" w:rsidRDefault="008145EC" w:rsidP="008145EC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      -создание малых предприятий по закупу и переработке   сельхозпродукции;</w:t>
      </w:r>
    </w:p>
    <w:p w:rsidR="008145EC" w:rsidRDefault="008145EC" w:rsidP="008145EC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     -обеспечение прироста выпуска продукции, товаров и услуг субъектами малого предпринимательства ежегодно;</w:t>
      </w:r>
    </w:p>
    <w:p w:rsidR="008145EC" w:rsidRDefault="008145EC" w:rsidP="008145EC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       -развитие конкуренции на рынке товаров и услуг;</w:t>
      </w:r>
    </w:p>
    <w:p w:rsidR="008145EC" w:rsidRDefault="008145EC" w:rsidP="008145EC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>-реализация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ассортимента.</w:t>
      </w:r>
    </w:p>
    <w:p w:rsidR="008145EC" w:rsidRDefault="008145EC" w:rsidP="008145EC">
      <w:pPr>
        <w:pStyle w:val="ConsPlusCel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Эффективность Программы определяется достижением запланированных показателей целевых индикаторов.</w:t>
      </w:r>
    </w:p>
    <w:p w:rsidR="008145EC" w:rsidRDefault="008145EC" w:rsidP="008145EC">
      <w:pPr>
        <w:pStyle w:val="ConsPlusCell"/>
        <w:jc w:val="both"/>
        <w:rPr>
          <w:sz w:val="24"/>
          <w:szCs w:val="24"/>
        </w:rPr>
      </w:pPr>
    </w:p>
    <w:p w:rsidR="008145EC" w:rsidRDefault="008145EC" w:rsidP="008145EC">
      <w:pPr>
        <w:ind w:hanging="360"/>
        <w:jc w:val="both"/>
        <w:rPr>
          <w:sz w:val="24"/>
          <w:szCs w:val="24"/>
        </w:rPr>
      </w:pPr>
    </w:p>
    <w:p w:rsidR="008145EC" w:rsidRDefault="008145EC" w:rsidP="008145EC">
      <w:pPr>
        <w:ind w:firstLine="851"/>
        <w:jc w:val="both"/>
        <w:rPr>
          <w:sz w:val="24"/>
          <w:szCs w:val="24"/>
        </w:rPr>
      </w:pPr>
    </w:p>
    <w:p w:rsidR="008145EC" w:rsidRDefault="008145EC" w:rsidP="008145E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Перечень программных мероприятий  </w:t>
      </w:r>
    </w:p>
    <w:p w:rsidR="008145EC" w:rsidRDefault="008145EC" w:rsidP="008145EC">
      <w:pPr>
        <w:ind w:firstLine="709"/>
        <w:jc w:val="center"/>
        <w:rPr>
          <w:sz w:val="24"/>
          <w:szCs w:val="24"/>
        </w:rPr>
      </w:pP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8145EC" w:rsidRDefault="008145EC" w:rsidP="008145EC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Раздел 4. Обоснование ресурсного обеспечения Программы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</w:p>
    <w:p w:rsidR="008145EC" w:rsidRPr="00C4734D" w:rsidRDefault="008145EC" w:rsidP="008145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Общий объем финансирования Программы </w:t>
      </w:r>
      <w:r w:rsidR="00F1254C" w:rsidRPr="00C4734D">
        <w:rPr>
          <w:sz w:val="24"/>
          <w:szCs w:val="24"/>
        </w:rPr>
        <w:t xml:space="preserve">составляет   </w:t>
      </w:r>
      <w:r w:rsidR="00C4734D">
        <w:rPr>
          <w:sz w:val="24"/>
          <w:szCs w:val="24"/>
        </w:rPr>
        <w:t>2500,00</w:t>
      </w:r>
      <w:r w:rsidR="00F1254C" w:rsidRPr="00C4734D">
        <w:rPr>
          <w:sz w:val="24"/>
          <w:szCs w:val="24"/>
        </w:rPr>
        <w:t xml:space="preserve">  </w:t>
      </w:r>
      <w:r w:rsidRPr="00C4734D">
        <w:rPr>
          <w:sz w:val="24"/>
          <w:szCs w:val="24"/>
        </w:rPr>
        <w:t xml:space="preserve"> рублей, в том числе по годам:</w:t>
      </w:r>
    </w:p>
    <w:p w:rsidR="008145EC" w:rsidRPr="00C4734D" w:rsidRDefault="00C4734D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2021 году –   500</w:t>
      </w:r>
      <w:r w:rsidR="00F1254C" w:rsidRPr="00C4734D">
        <w:rPr>
          <w:sz w:val="24"/>
          <w:szCs w:val="24"/>
        </w:rPr>
        <w:t xml:space="preserve"> </w:t>
      </w:r>
      <w:r w:rsidR="008145EC" w:rsidRPr="00C4734D">
        <w:rPr>
          <w:sz w:val="24"/>
          <w:szCs w:val="24"/>
        </w:rPr>
        <w:t xml:space="preserve"> рублей</w:t>
      </w:r>
    </w:p>
    <w:p w:rsidR="008145EC" w:rsidRPr="00C4734D" w:rsidRDefault="00C4734D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2022 году -    1000</w:t>
      </w:r>
      <w:r w:rsidR="00F1254C" w:rsidRPr="00C4734D">
        <w:rPr>
          <w:sz w:val="24"/>
          <w:szCs w:val="24"/>
        </w:rPr>
        <w:t xml:space="preserve"> </w:t>
      </w:r>
      <w:r w:rsidR="008145EC" w:rsidRPr="00C4734D">
        <w:rPr>
          <w:sz w:val="24"/>
          <w:szCs w:val="24"/>
        </w:rPr>
        <w:t>рублей</w:t>
      </w:r>
    </w:p>
    <w:p w:rsidR="008145EC" w:rsidRDefault="00C4734D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2023 году –   1000</w:t>
      </w:r>
      <w:r w:rsidR="00F1254C" w:rsidRPr="00C4734D">
        <w:rPr>
          <w:sz w:val="24"/>
          <w:szCs w:val="24"/>
        </w:rPr>
        <w:t xml:space="preserve"> </w:t>
      </w:r>
      <w:r w:rsidR="008145EC" w:rsidRPr="00C4734D">
        <w:rPr>
          <w:sz w:val="24"/>
          <w:szCs w:val="24"/>
        </w:rPr>
        <w:t>рублей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Источник финансирования Программы – бюджет администрации Северотатарского сельсовета Татарского района Новосибирской области.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финансирования мероприятий Программы подлежит ежегодному уточнению при формировании бюджета муниципального образования на очередной финансовый год.</w:t>
      </w:r>
    </w:p>
    <w:p w:rsidR="008145EC" w:rsidRDefault="008145EC" w:rsidP="008145EC">
      <w:pPr>
        <w:rPr>
          <w:sz w:val="24"/>
          <w:szCs w:val="24"/>
        </w:rPr>
      </w:pPr>
    </w:p>
    <w:p w:rsidR="008145EC" w:rsidRDefault="008145EC" w:rsidP="008145E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5. Механизм реализации Программы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Программа утверждается постановлением администрации Северотатарского сельсовета Татарского района Новосибирской области.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Исполнителями Программы является администрация Северотатарского сельсовета Татарского района Новосибирской области.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бюджет Северотатарского сельсовета на очередной финансовый год предусматривается сумма расходов на выполнение данной Программы.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Программы заключается в выполнении ее мероприятий.</w:t>
      </w:r>
    </w:p>
    <w:p w:rsidR="008145EC" w:rsidRDefault="008145EC" w:rsidP="008145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считается </w:t>
      </w:r>
      <w:proofErr w:type="gramStart"/>
      <w:r>
        <w:rPr>
          <w:sz w:val="24"/>
          <w:szCs w:val="24"/>
        </w:rPr>
        <w:t>выполненной</w:t>
      </w:r>
      <w:proofErr w:type="gramEnd"/>
      <w:r>
        <w:rPr>
          <w:sz w:val="24"/>
          <w:szCs w:val="24"/>
        </w:rPr>
        <w:t xml:space="preserve"> и финансирование ее прекращается после выполнения плана программных мероприятий в полном объеме.</w:t>
      </w:r>
    </w:p>
    <w:p w:rsidR="008145EC" w:rsidRDefault="008145EC" w:rsidP="008145E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исполнения Программы осуществляется Главой муниципального образования Северотатарского сельсовета Татарского района Новосибирской области.</w:t>
      </w:r>
    </w:p>
    <w:p w:rsidR="008145EC" w:rsidRDefault="008145EC" w:rsidP="008145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Механизм  реализации Программы базируется на оказании поддержки субъектам предпринимательской деятельности, осуществляющим деятельность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Северотатарского сельсовета Татарского района Новосибирской области.</w:t>
      </w:r>
    </w:p>
    <w:p w:rsidR="008145EC" w:rsidRDefault="008145EC" w:rsidP="008145E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145EC" w:rsidRDefault="008145EC" w:rsidP="008145E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145EC" w:rsidRDefault="008145EC" w:rsidP="008145EC">
      <w:pPr>
        <w:tabs>
          <w:tab w:val="left" w:pos="60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Приложение № 1</w:t>
      </w:r>
    </w:p>
    <w:p w:rsidR="008145EC" w:rsidRDefault="008145EC" w:rsidP="008145EC">
      <w:pPr>
        <w:rPr>
          <w:sz w:val="24"/>
          <w:szCs w:val="24"/>
        </w:rPr>
      </w:pPr>
    </w:p>
    <w:p w:rsidR="008145EC" w:rsidRDefault="008145EC" w:rsidP="008145EC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</w:t>
      </w:r>
    </w:p>
    <w:p w:rsidR="008145EC" w:rsidRDefault="008145EC" w:rsidP="008145EC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развитию и поддержке малого и среднего предпринимательства в МО Северотатарского сельсовета Татарского района Нов</w:t>
      </w:r>
      <w:r w:rsidR="00CD35CA">
        <w:rPr>
          <w:sz w:val="24"/>
          <w:szCs w:val="24"/>
        </w:rPr>
        <w:t>осибирской области  на 2021-2023</w:t>
      </w:r>
      <w:r>
        <w:rPr>
          <w:sz w:val="24"/>
          <w:szCs w:val="24"/>
        </w:rPr>
        <w:t xml:space="preserve"> годы</w:t>
      </w:r>
    </w:p>
    <w:p w:rsidR="008145EC" w:rsidRDefault="008145EC" w:rsidP="008145EC">
      <w:pPr>
        <w:rPr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4919"/>
        <w:gridCol w:w="2059"/>
        <w:gridCol w:w="2155"/>
      </w:tblGrid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Нормативно-правовое, аналитическое и организационное обеспечение малого и среднего предпринимательства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органов местного самоуправления в подготовке  нормативно-правовых актов в сфере малого и среднего предпринимательства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необходимости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реестра субъектов малого и среднего предпринимательства сельского поселения – получателей поддержки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</w:t>
            </w:r>
            <w:r w:rsidR="008145EC">
              <w:rPr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в участии выставочно-ярмарочной деятельности субъектов малого и среднего предпринимательства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</w:t>
            </w:r>
            <w:r w:rsidR="008145EC">
              <w:rPr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145EC" w:rsidTr="008145EC">
        <w:trPr>
          <w:trHeight w:val="164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1.4.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информационных материалов об опыте деятельности лучших субъектов малого и среднего предпринимательства сельского поселения для освещения  в газете «</w:t>
            </w:r>
            <w:r>
              <w:rPr>
                <w:sz w:val="24"/>
                <w:szCs w:val="24"/>
              </w:rPr>
              <w:t>Северотатарский</w:t>
            </w:r>
            <w:r>
              <w:rPr>
                <w:sz w:val="24"/>
                <w:szCs w:val="24"/>
                <w:lang w:eastAsia="en-US"/>
              </w:rPr>
              <w:t xml:space="preserve"> вестник»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</w:t>
            </w:r>
            <w:r w:rsidR="008145EC">
              <w:rPr>
                <w:sz w:val="24"/>
                <w:szCs w:val="24"/>
                <w:lang w:eastAsia="en-US"/>
              </w:rPr>
              <w:t>г.г.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8145EC" w:rsidRDefault="008145E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(по согласованию)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совещаний, «круглых столов», конференций по проблемным вопросам, препятствующим развитию предпринимательства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2021-2023г.г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r w:rsidR="008145EC">
              <w:rPr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Размещение на официальном сайте администрации информации о содействии субъектам малого и среднего предпринимательства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Повышение конкурентоспособности субъектов малого и среднего предпринимательства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Содействие по взаимоотношению и установлению контактов между субъектами предпринимательства, осуществляющих свою деятельность на территории </w:t>
            </w:r>
            <w:r>
              <w:rPr>
                <w:sz w:val="24"/>
                <w:szCs w:val="24"/>
              </w:rPr>
              <w:t xml:space="preserve">Северотатарского </w:t>
            </w:r>
            <w:r>
              <w:rPr>
                <w:sz w:val="24"/>
                <w:szCs w:val="24"/>
                <w:lang w:eastAsia="en-US"/>
              </w:rPr>
              <w:t>МО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2021-2023г.г.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МО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в проведении среди молодежи конкурсов по основам предпринимательских знаний и защите прав потребителей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2021-2023г.г.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(по согласованию)</w:t>
            </w:r>
          </w:p>
        </w:tc>
      </w:tr>
      <w:tr w:rsidR="008145EC" w:rsidTr="008145EC">
        <w:trPr>
          <w:trHeight w:val="51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Содействие системе имущественной поддержки малого и среднего предпринимательства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свободного доступа субъектов малого и среднего предпринимательства к информации о свободных зданиях и помещениях муниципальной собственности, предлагаемых к сдаче в аренду и на продажу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2021-2023г.г.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(по согласованию)</w:t>
            </w:r>
          </w:p>
        </w:tc>
      </w:tr>
      <w:tr w:rsidR="008145EC" w:rsidTr="008145EC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Оказание имущественной поддержки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в виде передачи в пользование недвижимого и движимого муниципального имущества.</w:t>
            </w:r>
          </w:p>
          <w:p w:rsidR="008145EC" w:rsidRDefault="008145EC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муниципальных преференций субъектам малого и среднего предпринимательства, обслуживающих объекты коммунальной инфраструктуры, в том числе объекты водоснабжения, водоотведения, теплоснабжения, с целью своевременного и качественного </w:t>
            </w:r>
            <w:r>
              <w:rPr>
                <w:sz w:val="24"/>
                <w:szCs w:val="24"/>
                <w:lang w:eastAsia="en-US"/>
              </w:rPr>
              <w:lastRenderedPageBreak/>
              <w:t>предоставления населению коммунально-бытовых услуг.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CD35CA">
            <w:pPr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2021-2023г.г.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EC" w:rsidRDefault="008145EC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(по согласованию)</w:t>
            </w:r>
          </w:p>
        </w:tc>
      </w:tr>
    </w:tbl>
    <w:p w:rsidR="008145EC" w:rsidRDefault="008145EC" w:rsidP="008145EC"/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Приложение № 2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муниципальной  целевой программе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«Развитие малого и среднего предпринимательства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 территории </w:t>
      </w:r>
      <w:r>
        <w:rPr>
          <w:sz w:val="20"/>
          <w:szCs w:val="20"/>
        </w:rPr>
        <w:t>Северотатарского</w:t>
      </w:r>
      <w:r>
        <w:rPr>
          <w:color w:val="000000"/>
          <w:sz w:val="20"/>
          <w:szCs w:val="20"/>
        </w:rPr>
        <w:t xml:space="preserve"> сельсовета  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Татарского района Новосибирской  области</w:t>
      </w:r>
    </w:p>
    <w:p w:rsidR="008145EC" w:rsidRDefault="00CD35CA" w:rsidP="008145EC">
      <w:pPr>
        <w:pStyle w:val="a3"/>
        <w:shd w:val="clear" w:color="auto" w:fill="FFFFFF"/>
        <w:spacing w:before="0" w:beforeAutospacing="0" w:after="0" w:afterAutospacing="0" w:line="252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 на 2021-2023</w:t>
      </w:r>
      <w:r w:rsidR="008145EC">
        <w:rPr>
          <w:color w:val="000000"/>
          <w:sz w:val="20"/>
          <w:szCs w:val="20"/>
        </w:rPr>
        <w:t xml:space="preserve"> годы».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>Требования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>к организациям, образующим инфраструктуру поддержки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</w:rPr>
      </w:pPr>
      <w:r>
        <w:rPr>
          <w:color w:val="000000"/>
        </w:rPr>
        <w:t>субъектов малого и среднего предпринимательства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</w:rPr>
      </w:pP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 xml:space="preserve">          </w:t>
      </w:r>
      <w:proofErr w:type="gramStart"/>
      <w:r>
        <w:rPr>
          <w:color w:val="000000"/>
        </w:rPr>
        <w:t xml:space="preserve">При реализации ведомственной целевой программы «Развитие малого и среднего предпринимательства на  территории </w:t>
      </w:r>
      <w:r>
        <w:t>Северотатарского</w:t>
      </w:r>
      <w:r>
        <w:rPr>
          <w:color w:val="000000"/>
        </w:rPr>
        <w:t xml:space="preserve"> сельсовета Татарского района  Новос</w:t>
      </w:r>
      <w:r w:rsidR="00AD1110">
        <w:rPr>
          <w:color w:val="000000"/>
        </w:rPr>
        <w:t>ибирской  области  на 2021-2023</w:t>
      </w:r>
      <w:r>
        <w:rPr>
          <w:color w:val="000000"/>
        </w:rPr>
        <w:t>годы»  осуществляется поддержка организаций, образующих инфраструктуру поддержки субъектов малого и среднего предпринимательства (далее – организации инфраструктуры), указанных в частях 1,2 статьи 15 Федерального Закона от 24 июля 2007 года № 209-ФЗ «О развитии малого и среднего предпринимательства в Российской Федерации» и  соответствующих следующим</w:t>
      </w:r>
      <w:proofErr w:type="gramEnd"/>
      <w:r>
        <w:rPr>
          <w:color w:val="000000"/>
        </w:rPr>
        <w:t xml:space="preserve"> требованиям: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  1.Деятельность, осуществляемая организациями инфраструктуры и предусмотренная их Уставами, должна быть направлена на обеспечение условий для создания и развития субъектов малого и среднего предпринимательства и оказание им поддержки.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 2.Организации инфраструктуры не должны находиться в стадии банкротства, реорганизации или ликвидации.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 3.Деятельность организаций инфраструктуры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 xml:space="preserve">        4.Организации инфраструктуры, осуществляющие деятельность, подлежащую лицензированию, должны обладать лицензиями </w:t>
      </w:r>
      <w:proofErr w:type="gramStart"/>
      <w:r>
        <w:rPr>
          <w:color w:val="000000"/>
        </w:rPr>
        <w:t>на право ее</w:t>
      </w:r>
      <w:proofErr w:type="gramEnd"/>
      <w:r>
        <w:rPr>
          <w:color w:val="000000"/>
        </w:rPr>
        <w:t xml:space="preserve"> осуществления.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 5.Организации инфраструктуры не должны иметь задолженности перед бюджетами всех уровней.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 6. Организации инфраструктуры не должны иметь не исполненных в срок обязательств по государственным и муниципальным контрактам.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 7. Организации инфраструктуры должны осуществлять деятельность и быть зарегистрированными на территории муниципального образования Северотатарского сельсовета Татарского района Новосибирской  области не менее одного года.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 8.Организациями инфраструктуры не могут быть: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 -кредитные или страховые организации  (за  исключением потребительских кооперативов), негосударственные пенсионные фонды, профессиональные участники рынка ценных бумаг, ломбарды;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  -организации, являющиеся участниками соглашений о разделе продукции;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  -организации, осуществляющие производство и реализацию подакцизных товаров;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  -организации, осуществляющие предпринимательскую деятельность в сфере игорного бизнеса;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</w:rPr>
      </w:pPr>
      <w:r>
        <w:rPr>
          <w:color w:val="000000"/>
        </w:rPr>
        <w:t>           -организации, осуществляющие добычу и реализацию полезных ископаемых, за исключением общераспространенных полезных ископаемых.</w:t>
      </w:r>
    </w:p>
    <w:p w:rsidR="008145EC" w:rsidRDefault="008145EC" w:rsidP="008145EC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654AD6" w:rsidRDefault="00654AD6"/>
    <w:sectPr w:rsidR="00654AD6" w:rsidSect="0065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5EC"/>
    <w:rsid w:val="001255E6"/>
    <w:rsid w:val="001A25BA"/>
    <w:rsid w:val="00216483"/>
    <w:rsid w:val="0028712B"/>
    <w:rsid w:val="002D1926"/>
    <w:rsid w:val="0034518A"/>
    <w:rsid w:val="004A6D60"/>
    <w:rsid w:val="00654AD6"/>
    <w:rsid w:val="006D0B38"/>
    <w:rsid w:val="006E6EE1"/>
    <w:rsid w:val="00772C03"/>
    <w:rsid w:val="00794BFE"/>
    <w:rsid w:val="008145EC"/>
    <w:rsid w:val="009C0B1F"/>
    <w:rsid w:val="009D4908"/>
    <w:rsid w:val="00AD1110"/>
    <w:rsid w:val="00B31374"/>
    <w:rsid w:val="00C27F26"/>
    <w:rsid w:val="00C34F2E"/>
    <w:rsid w:val="00C4734D"/>
    <w:rsid w:val="00C9054D"/>
    <w:rsid w:val="00CD35CA"/>
    <w:rsid w:val="00CF1F37"/>
    <w:rsid w:val="00DF72FC"/>
    <w:rsid w:val="00ED5951"/>
    <w:rsid w:val="00F1254C"/>
    <w:rsid w:val="00F1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145EC"/>
    <w:pPr>
      <w:keepNext/>
      <w:ind w:firstLine="54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8145EC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8145EC"/>
    <w:pPr>
      <w:keepNext/>
      <w:ind w:firstLine="709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8145EC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145EC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145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8145E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14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28712B"/>
    <w:pPr>
      <w:shd w:val="clear" w:color="auto" w:fill="FFFFFF"/>
      <w:spacing w:after="300" w:line="322" w:lineRule="exact"/>
      <w:ind w:hanging="1580"/>
      <w:jc w:val="center"/>
    </w:pPr>
    <w:rPr>
      <w:rFonts w:eastAsia="Arial Unicode MS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28712B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No Spacing"/>
    <w:uiPriority w:val="1"/>
    <w:qFormat/>
    <w:rsid w:val="00C90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1D82-7B05-42D5-8D08-3694FAB1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2714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16</cp:revision>
  <dcterms:created xsi:type="dcterms:W3CDTF">2019-02-14T09:09:00Z</dcterms:created>
  <dcterms:modified xsi:type="dcterms:W3CDTF">2021-12-28T03:08:00Z</dcterms:modified>
</cp:coreProperties>
</file>