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18A" w:rsidRDefault="00FB518A" w:rsidP="00FB518A">
      <w:pPr>
        <w:ind w:right="111"/>
        <w:jc w:val="right"/>
        <w:rPr>
          <w:b/>
          <w:sz w:val="28"/>
          <w:szCs w:val="28"/>
        </w:rPr>
      </w:pPr>
    </w:p>
    <w:p w:rsidR="00FB518A" w:rsidRDefault="00FB518A" w:rsidP="00FB518A">
      <w:pPr>
        <w:ind w:right="1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 количестве, тематике и результатах рассмотрения обращений граждан в администрации Северотатарского сел</w:t>
      </w:r>
      <w:r w:rsidR="006E23D8">
        <w:rPr>
          <w:b/>
          <w:sz w:val="28"/>
          <w:szCs w:val="28"/>
        </w:rPr>
        <w:t>ьсовета Татарского района в августе</w:t>
      </w:r>
      <w:r>
        <w:rPr>
          <w:b/>
          <w:sz w:val="28"/>
          <w:szCs w:val="28"/>
        </w:rPr>
        <w:t xml:space="preserve">  2015 года</w:t>
      </w:r>
    </w:p>
    <w:p w:rsidR="00FB518A" w:rsidRDefault="00FB518A" w:rsidP="00FB518A">
      <w:pPr>
        <w:ind w:right="111"/>
        <w:jc w:val="center"/>
        <w:rPr>
          <w:b/>
          <w:sz w:val="28"/>
          <w:szCs w:val="28"/>
        </w:rPr>
      </w:pPr>
    </w:p>
    <w:tbl>
      <w:tblPr>
        <w:tblW w:w="154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7"/>
        <w:gridCol w:w="708"/>
        <w:gridCol w:w="993"/>
        <w:gridCol w:w="709"/>
        <w:gridCol w:w="567"/>
        <w:gridCol w:w="425"/>
        <w:gridCol w:w="708"/>
        <w:gridCol w:w="568"/>
        <w:gridCol w:w="480"/>
        <w:gridCol w:w="425"/>
        <w:gridCol w:w="426"/>
        <w:gridCol w:w="370"/>
        <w:gridCol w:w="457"/>
        <w:gridCol w:w="567"/>
        <w:gridCol w:w="567"/>
        <w:gridCol w:w="567"/>
        <w:gridCol w:w="709"/>
        <w:gridCol w:w="512"/>
        <w:gridCol w:w="567"/>
        <w:gridCol w:w="851"/>
        <w:gridCol w:w="622"/>
        <w:gridCol w:w="1275"/>
      </w:tblGrid>
      <w:tr w:rsidR="00FB518A" w:rsidTr="00FB518A"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Наименование поселения</w:t>
            </w:r>
          </w:p>
          <w:p w:rsidR="00FB518A" w:rsidRDefault="00FB518A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Всего</w:t>
            </w:r>
          </w:p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письменных обращений</w:t>
            </w:r>
          </w:p>
        </w:tc>
        <w:tc>
          <w:tcPr>
            <w:tcW w:w="90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Письменные обращения,</w:t>
            </w:r>
          </w:p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Устные обращения</w:t>
            </w:r>
          </w:p>
          <w:p w:rsidR="00FB518A" w:rsidRDefault="00FB518A">
            <w:pPr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Обращения по справочному телефону</w:t>
            </w:r>
          </w:p>
        </w:tc>
      </w:tr>
      <w:tr w:rsidR="00FB518A" w:rsidTr="00FB518A">
        <w:tc>
          <w:tcPr>
            <w:tcW w:w="2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в том числе </w:t>
            </w:r>
            <w:r>
              <w:rPr>
                <w:b/>
                <w:noProof/>
                <w:sz w:val="16"/>
                <w:szCs w:val="16"/>
              </w:rPr>
              <w:t>по тематике обращений</w:t>
            </w:r>
          </w:p>
        </w:tc>
        <w:tc>
          <w:tcPr>
            <w:tcW w:w="21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в том числе </w:t>
            </w:r>
            <w:r>
              <w:rPr>
                <w:b/>
                <w:noProof/>
                <w:sz w:val="16"/>
                <w:szCs w:val="16"/>
              </w:rPr>
              <w:t xml:space="preserve">по видам </w:t>
            </w:r>
            <w:r>
              <w:rPr>
                <w:noProof/>
                <w:sz w:val="16"/>
                <w:szCs w:val="16"/>
              </w:rPr>
              <w:t>обращений</w:t>
            </w:r>
          </w:p>
        </w:tc>
        <w:tc>
          <w:tcPr>
            <w:tcW w:w="2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всего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в том числе принято</w:t>
            </w:r>
            <w:r>
              <w:rPr>
                <w:b/>
                <w:noProof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297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Всего</w:t>
            </w:r>
          </w:p>
        </w:tc>
      </w:tr>
      <w:tr w:rsidR="00FB518A" w:rsidTr="00FB518A">
        <w:trPr>
          <w:cantSplit/>
          <w:trHeight w:val="1223"/>
        </w:trPr>
        <w:tc>
          <w:tcPr>
            <w:tcW w:w="2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Государство,</w:t>
            </w:r>
          </w:p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noProof/>
                <w:sz w:val="16"/>
                <w:szCs w:val="16"/>
              </w:rPr>
              <w:t>бщество,</w:t>
            </w:r>
          </w:p>
          <w:p w:rsidR="00FB518A" w:rsidRDefault="00FB518A">
            <w:pPr>
              <w:ind w:left="113" w:right="113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noProof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Социальная сфера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запросы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noProof/>
                <w:sz w:val="16"/>
                <w:szCs w:val="16"/>
              </w:rPr>
              <w:t>иные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В том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b/>
                <w:noProof/>
                <w:sz w:val="28"/>
                <w:szCs w:val="28"/>
              </w:rPr>
            </w:pPr>
          </w:p>
        </w:tc>
      </w:tr>
      <w:tr w:rsidR="00FB518A" w:rsidTr="00FB518A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Pr="00FB518A" w:rsidRDefault="00FB518A" w:rsidP="00FB518A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FB518A">
              <w:rPr>
                <w:b/>
                <w:noProof/>
                <w:sz w:val="24"/>
                <w:szCs w:val="24"/>
              </w:rPr>
              <w:t>З</w:t>
            </w:r>
            <w:r w:rsidRPr="00FB518A">
              <w:rPr>
                <w:noProof/>
                <w:sz w:val="24"/>
                <w:szCs w:val="24"/>
              </w:rPr>
              <w:t>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E95A04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E95A04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</w:p>
        </w:tc>
      </w:tr>
      <w:tr w:rsidR="00FB518A" w:rsidTr="00FB518A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Pr="00FB518A" w:rsidRDefault="00FB518A" w:rsidP="00FB518A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FB518A">
              <w:rPr>
                <w:b/>
                <w:noProof/>
                <w:sz w:val="24"/>
                <w:szCs w:val="24"/>
              </w:rPr>
              <w:t>Итого</w:t>
            </w:r>
          </w:p>
          <w:p w:rsidR="00FB518A" w:rsidRPr="00FB518A" w:rsidRDefault="00FB518A" w:rsidP="00FB518A">
            <w:pPr>
              <w:jc w:val="center"/>
              <w:rPr>
                <w:noProof/>
                <w:sz w:val="24"/>
                <w:szCs w:val="24"/>
              </w:rPr>
            </w:pPr>
            <w:r w:rsidRPr="00FB518A">
              <w:rPr>
                <w:noProof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E95A04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E95A04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  <w:r w:rsidR="00E95A04">
              <w:rPr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  <w:r w:rsidR="00E95A04">
              <w:rPr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</w:p>
        </w:tc>
      </w:tr>
    </w:tbl>
    <w:p w:rsidR="00FB518A" w:rsidRDefault="00FB518A" w:rsidP="00FB518A">
      <w:pPr>
        <w:ind w:right="707"/>
        <w:rPr>
          <w:sz w:val="28"/>
        </w:rPr>
      </w:pPr>
    </w:p>
    <w:p w:rsidR="00AD2469" w:rsidRDefault="00AD2469"/>
    <w:sectPr w:rsidR="00AD2469" w:rsidSect="00FB518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B518A"/>
    <w:rsid w:val="0028371F"/>
    <w:rsid w:val="0058289C"/>
    <w:rsid w:val="006E23D8"/>
    <w:rsid w:val="00AD2469"/>
    <w:rsid w:val="00E95A04"/>
    <w:rsid w:val="00FB5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518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7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852</Characters>
  <Application>Microsoft Office Word</Application>
  <DocSecurity>0</DocSecurity>
  <Lines>7</Lines>
  <Paragraphs>1</Paragraphs>
  <ScaleCrop>false</ScaleCrop>
  <Company>Microsoft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3</cp:revision>
  <dcterms:created xsi:type="dcterms:W3CDTF">2015-08-03T06:09:00Z</dcterms:created>
  <dcterms:modified xsi:type="dcterms:W3CDTF">2015-09-30T09:56:00Z</dcterms:modified>
</cp:coreProperties>
</file>